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561C1E6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DF126C">
        <w:rPr>
          <w:rFonts w:ascii="Cambria" w:hAnsi="Cambria"/>
        </w:rPr>
        <w:t>Abilene Country Club</w:t>
      </w:r>
    </w:p>
    <w:p w14:paraId="054B7979" w14:textId="712CE276" w:rsidR="00A8540A" w:rsidRPr="00590E13" w:rsidRDefault="00A8540A" w:rsidP="00872D9E">
      <w:pPr>
        <w:spacing w:after="0" w:line="240" w:lineRule="auto"/>
        <w:ind w:firstLine="5040"/>
        <w:rPr>
          <w:rFonts w:ascii="Cambria" w:hAnsi="Cambria"/>
        </w:rPr>
      </w:pPr>
    </w:p>
    <w:p w14:paraId="34851CE2" w14:textId="619BA1DC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B439CC">
        <w:rPr>
          <w:rFonts w:ascii="Cambria" w:hAnsi="Cambria"/>
        </w:rPr>
        <w:t>4</w:t>
      </w:r>
      <w:r w:rsidR="00DF126C">
        <w:rPr>
          <w:rFonts w:ascii="Cambria" w:hAnsi="Cambria"/>
        </w:rPr>
        <w:t>/</w:t>
      </w:r>
      <w:r w:rsidR="00B439CC">
        <w:rPr>
          <w:rFonts w:ascii="Cambria" w:hAnsi="Cambria"/>
        </w:rPr>
        <w:t>18</w:t>
      </w:r>
      <w:r w:rsidR="00DF126C">
        <w:rPr>
          <w:rFonts w:ascii="Cambria" w:hAnsi="Cambria"/>
        </w:rPr>
        <w:t>/2023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5EFE84DE" w14:textId="4D13A7B7" w:rsidR="00872D9E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6661A148" w14:textId="36B280D0" w:rsidR="00465936" w:rsidRDefault="00465936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09B20C2F" w14:textId="07C820CE" w:rsidR="005E58A1" w:rsidRPr="00EC5BD4" w:rsidRDefault="005E58A1" w:rsidP="00EC5BD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</w:t>
      </w:r>
      <w:r w:rsidR="00EC5BD4">
        <w:rPr>
          <w:rFonts w:ascii="Cambria" w:hAnsi="Cambria"/>
        </w:rPr>
        <w:t>s</w:t>
      </w:r>
    </w:p>
    <w:p w14:paraId="44EE0A3B" w14:textId="2A9D6D42" w:rsidR="005E58A1" w:rsidRDefault="00F53DF1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Reene Bontke</w:t>
      </w:r>
    </w:p>
    <w:p w14:paraId="6ED3CAD0" w14:textId="4E3214E3" w:rsidR="005E58A1" w:rsidRDefault="00EC5BD4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40178A87" w14:textId="499D1627" w:rsidR="00F53DF1" w:rsidRDefault="008C6647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3EB22441" w14:textId="66226602" w:rsidR="00C430AE" w:rsidRDefault="00C430AE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52ECB47A" w14:textId="168A79D5" w:rsidR="00B439CC" w:rsidRDefault="00B439CC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51D62859" w14:textId="69039D9E" w:rsidR="00B439CC" w:rsidRDefault="00B439CC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Shannel Anderson</w:t>
      </w:r>
    </w:p>
    <w:p w14:paraId="26E79188" w14:textId="6F574E7F" w:rsidR="00B439CC" w:rsidRDefault="00B439CC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</w:t>
      </w:r>
      <w:r w:rsidR="00425D77">
        <w:rPr>
          <w:rFonts w:ascii="Cambria" w:hAnsi="Cambria"/>
        </w:rPr>
        <w:t>ch</w:t>
      </w:r>
      <w:r>
        <w:rPr>
          <w:rFonts w:ascii="Cambria" w:hAnsi="Cambria"/>
        </w:rPr>
        <w:t xml:space="preserve"> Bryan</w:t>
      </w:r>
    </w:p>
    <w:p w14:paraId="4A2DD5F6" w14:textId="2131F003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B439CC">
        <w:rPr>
          <w:rFonts w:ascii="Cambria" w:hAnsi="Cambria"/>
        </w:rPr>
        <w:t xml:space="preserve">Marilyn Crowe, Benny Morentin, Jennifer Navejas </w:t>
      </w:r>
    </w:p>
    <w:p w14:paraId="64140760" w14:textId="7D388F10" w:rsidR="006334F4" w:rsidRPr="00682884" w:rsidRDefault="006334F4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Others Present:  </w:t>
      </w:r>
      <w:r w:rsidR="00465936">
        <w:rPr>
          <w:rFonts w:ascii="Cambria" w:hAnsi="Cambria"/>
        </w:rPr>
        <w:t xml:space="preserve"> </w:t>
      </w:r>
      <w:r w:rsidR="00C430AE">
        <w:rPr>
          <w:rFonts w:ascii="Cambria" w:hAnsi="Cambria"/>
        </w:rPr>
        <w:t>None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07A0090F" w:rsidR="00167BA1" w:rsidRDefault="00167BA1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Renee called the meeting to order at 6:30pm.</w:t>
      </w:r>
    </w:p>
    <w:p w14:paraId="1933A20A" w14:textId="2A7B137F" w:rsidR="00F53DF1" w:rsidRDefault="001810F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discussed Sponsorships again, and went over what had been received.</w:t>
      </w:r>
      <w:r w:rsidR="00B439CC">
        <w:rPr>
          <w:rFonts w:ascii="Cambria" w:hAnsi="Cambria"/>
          <w:bCs/>
          <w:sz w:val="24"/>
          <w:szCs w:val="24"/>
        </w:rPr>
        <w:t xml:space="preserve"> We were ready to order Banners.</w:t>
      </w:r>
    </w:p>
    <w:p w14:paraId="307C3005" w14:textId="224E8A19" w:rsidR="001810FF" w:rsidRDefault="001810F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Board discussed the College Camps </w:t>
      </w:r>
      <w:r w:rsidR="00B439CC">
        <w:rPr>
          <w:rFonts w:ascii="Cambria" w:hAnsi="Cambria"/>
          <w:bCs/>
          <w:sz w:val="24"/>
          <w:szCs w:val="24"/>
        </w:rPr>
        <w:t>for the Banquet</w:t>
      </w:r>
      <w:r w:rsidR="00005BE7">
        <w:rPr>
          <w:rFonts w:ascii="Cambria" w:hAnsi="Cambria"/>
          <w:bCs/>
          <w:sz w:val="24"/>
          <w:szCs w:val="24"/>
        </w:rPr>
        <w:t xml:space="preserve"> and </w:t>
      </w:r>
      <w:r w:rsidR="00B439CC">
        <w:rPr>
          <w:rFonts w:ascii="Cambria" w:hAnsi="Cambria"/>
          <w:bCs/>
          <w:sz w:val="24"/>
          <w:szCs w:val="24"/>
        </w:rPr>
        <w:t>drawings were done, WHS received the Texas Tech Camp, CHS received the HSU Camp and AHS received the A&amp;M Camp.  WHS received the Newks Camp.  Each High School received a McMurry Camp for the junior highs</w:t>
      </w:r>
    </w:p>
    <w:p w14:paraId="617A6579" w14:textId="63F4D1CC" w:rsidR="001810FF" w:rsidRDefault="00005BE7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Banquet updates were discussed</w:t>
      </w:r>
    </w:p>
    <w:p w14:paraId="1646DDF7" w14:textId="559C3911" w:rsidR="00005BE7" w:rsidRDefault="00005BE7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Senior Reception was discussed and Renee discussed the Agenda Program</w:t>
      </w:r>
    </w:p>
    <w:p w14:paraId="4CBE032D" w14:textId="491935A7" w:rsidR="00005BE7" w:rsidRDefault="00005BE7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Rich Bryan had fall UTR Dates, Beverly Guthrie made a motion to approve.  Mindy Bible, seconded and all approved:</w:t>
      </w:r>
    </w:p>
    <w:p w14:paraId="2108E12E" w14:textId="0A454647" w:rsidR="00005BE7" w:rsidRDefault="00005BE7" w:rsidP="00005BE7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Dates are September 9/10, October 21/22 and December 2/3 This was done by </w:t>
      </w:r>
      <w:r w:rsidR="009E297E">
        <w:rPr>
          <w:rFonts w:ascii="Cambria" w:hAnsi="Cambria"/>
          <w:bCs/>
          <w:sz w:val="24"/>
          <w:szCs w:val="24"/>
        </w:rPr>
        <w:t>GroupMe</w:t>
      </w:r>
    </w:p>
    <w:p w14:paraId="5A60DABD" w14:textId="77777777" w:rsidR="001810FF" w:rsidRDefault="001810FF" w:rsidP="001810FF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622D586C" w14:textId="77777777" w:rsidR="005E58A1" w:rsidRPr="005E58A1" w:rsidRDefault="005E58A1" w:rsidP="005E58A1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4513C04F" w14:textId="093AD57B" w:rsid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BDCAF7F" w14:textId="00296B08" w:rsidR="002F222B" w:rsidRPr="00B86959" w:rsidRDefault="002F222B" w:rsidP="00B86959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B86959">
        <w:rPr>
          <w:rFonts w:ascii="Cambria" w:hAnsi="Cambria"/>
          <w:bCs/>
          <w:sz w:val="24"/>
          <w:szCs w:val="24"/>
        </w:rPr>
        <w:t>Minutes f</w:t>
      </w:r>
      <w:r w:rsidR="00097012" w:rsidRPr="00B86959">
        <w:rPr>
          <w:rFonts w:ascii="Cambria" w:hAnsi="Cambria"/>
          <w:bCs/>
          <w:sz w:val="24"/>
          <w:szCs w:val="24"/>
        </w:rPr>
        <w:t xml:space="preserve">rom the </w:t>
      </w:r>
      <w:r w:rsidR="008C1721">
        <w:rPr>
          <w:rFonts w:ascii="Cambria" w:hAnsi="Cambria"/>
          <w:bCs/>
          <w:sz w:val="24"/>
          <w:szCs w:val="24"/>
        </w:rPr>
        <w:t>March</w:t>
      </w:r>
      <w:r w:rsidR="00005BE7">
        <w:rPr>
          <w:rFonts w:ascii="Cambria" w:hAnsi="Cambria"/>
          <w:bCs/>
          <w:sz w:val="24"/>
          <w:szCs w:val="24"/>
        </w:rPr>
        <w:t xml:space="preserve"> </w:t>
      </w:r>
      <w:r w:rsidR="00097012" w:rsidRPr="00B86959">
        <w:rPr>
          <w:rFonts w:ascii="Cambria" w:hAnsi="Cambria"/>
          <w:bCs/>
          <w:sz w:val="24"/>
          <w:szCs w:val="24"/>
        </w:rPr>
        <w:t>meeting</w:t>
      </w:r>
      <w:r w:rsidR="00BC0C29" w:rsidRPr="00B86959">
        <w:rPr>
          <w:rFonts w:ascii="Cambria" w:hAnsi="Cambria"/>
          <w:bCs/>
          <w:sz w:val="24"/>
          <w:szCs w:val="24"/>
        </w:rPr>
        <w:t xml:space="preserve"> </w:t>
      </w:r>
      <w:r w:rsidR="00D924EB" w:rsidRPr="00B86959">
        <w:rPr>
          <w:rFonts w:ascii="Cambria" w:hAnsi="Cambria"/>
          <w:bCs/>
          <w:sz w:val="24"/>
          <w:szCs w:val="24"/>
        </w:rPr>
        <w:t xml:space="preserve">were read, </w:t>
      </w:r>
      <w:r w:rsidR="00005BE7">
        <w:rPr>
          <w:rFonts w:ascii="Cambria" w:hAnsi="Cambria"/>
          <w:bCs/>
          <w:sz w:val="24"/>
          <w:szCs w:val="24"/>
        </w:rPr>
        <w:t>Beverly Guthrie</w:t>
      </w:r>
      <w:r w:rsidR="00097012" w:rsidRPr="00B86959">
        <w:rPr>
          <w:rFonts w:ascii="Cambria" w:hAnsi="Cambria"/>
          <w:bCs/>
          <w:sz w:val="24"/>
          <w:szCs w:val="24"/>
        </w:rPr>
        <w:t xml:space="preserve"> </w:t>
      </w:r>
      <w:r w:rsidR="00D924EB" w:rsidRPr="00B86959">
        <w:rPr>
          <w:rFonts w:ascii="Cambria" w:hAnsi="Cambria"/>
          <w:bCs/>
          <w:sz w:val="24"/>
          <w:szCs w:val="24"/>
        </w:rPr>
        <w:t xml:space="preserve">made a motion to approve and </w:t>
      </w:r>
      <w:r w:rsidR="001810FF">
        <w:rPr>
          <w:rFonts w:ascii="Cambria" w:hAnsi="Cambria"/>
          <w:bCs/>
          <w:sz w:val="24"/>
          <w:szCs w:val="24"/>
        </w:rPr>
        <w:t>Rick Meyers</w:t>
      </w:r>
      <w:r w:rsidR="00097012" w:rsidRPr="00B86959">
        <w:rPr>
          <w:rFonts w:ascii="Cambria" w:hAnsi="Cambria"/>
          <w:bCs/>
          <w:sz w:val="24"/>
          <w:szCs w:val="24"/>
        </w:rPr>
        <w:t xml:space="preserve"> </w:t>
      </w:r>
      <w:r w:rsidR="00D924EB" w:rsidRPr="00B86959">
        <w:rPr>
          <w:rFonts w:ascii="Cambria" w:hAnsi="Cambria"/>
          <w:bCs/>
          <w:sz w:val="24"/>
          <w:szCs w:val="24"/>
        </w:rPr>
        <w:t>seconded, all approved.</w:t>
      </w:r>
    </w:p>
    <w:p w14:paraId="2B2B2BA7" w14:textId="77777777" w:rsidR="00D924EB" w:rsidRPr="00D924EB" w:rsidRDefault="00D924EB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477B46D" w14:textId="462B6C14" w:rsidR="00534FDF" w:rsidRPr="00B86959" w:rsidRDefault="004E4B6A" w:rsidP="00B86959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B86959">
        <w:rPr>
          <w:rFonts w:ascii="Cambria" w:hAnsi="Cambria"/>
        </w:rPr>
        <w:t xml:space="preserve">The Board went over </w:t>
      </w:r>
      <w:r w:rsidR="00536DCD">
        <w:rPr>
          <w:rFonts w:ascii="Cambria" w:hAnsi="Cambria"/>
        </w:rPr>
        <w:t xml:space="preserve">February </w:t>
      </w:r>
      <w:r w:rsidR="00536DCD" w:rsidRPr="00B86959">
        <w:rPr>
          <w:rFonts w:ascii="Cambria" w:hAnsi="Cambria"/>
        </w:rPr>
        <w:t>financials</w:t>
      </w:r>
      <w:r w:rsidR="008230E5" w:rsidRPr="00B86959">
        <w:rPr>
          <w:rFonts w:ascii="Cambria" w:hAnsi="Cambria"/>
        </w:rPr>
        <w:t>; Mindy gave the Treasure</w:t>
      </w:r>
      <w:r w:rsidR="0038603E" w:rsidRPr="00B86959">
        <w:rPr>
          <w:rFonts w:ascii="Cambria" w:hAnsi="Cambria"/>
        </w:rPr>
        <w:t>r’s Report</w:t>
      </w:r>
      <w:r w:rsidR="00536DCD">
        <w:rPr>
          <w:rFonts w:ascii="Cambria" w:hAnsi="Cambria"/>
        </w:rPr>
        <w:t xml:space="preserve">. </w:t>
      </w:r>
      <w:r w:rsidR="00162316" w:rsidRPr="00B86959">
        <w:rPr>
          <w:rFonts w:ascii="Cambria" w:hAnsi="Cambria"/>
        </w:rPr>
        <w:t xml:space="preserve"> </w:t>
      </w:r>
      <w:r w:rsidR="00005BE7">
        <w:rPr>
          <w:rFonts w:ascii="Cambria" w:hAnsi="Cambria"/>
        </w:rPr>
        <w:t xml:space="preserve">Jennifer Smothermon </w:t>
      </w:r>
      <w:r w:rsidR="00162316" w:rsidRPr="00B86959">
        <w:rPr>
          <w:rFonts w:ascii="Cambria" w:hAnsi="Cambria"/>
        </w:rPr>
        <w:t xml:space="preserve">made a motion to accept the </w:t>
      </w:r>
      <w:r w:rsidR="002A736A" w:rsidRPr="00B86959">
        <w:rPr>
          <w:rFonts w:ascii="Cambria" w:hAnsi="Cambria"/>
        </w:rPr>
        <w:t xml:space="preserve">report; </w:t>
      </w:r>
      <w:r w:rsidR="002A736A">
        <w:rPr>
          <w:rFonts w:ascii="Cambria" w:hAnsi="Cambria"/>
        </w:rPr>
        <w:t>Rick</w:t>
      </w:r>
      <w:r w:rsidR="00536DCD">
        <w:rPr>
          <w:rFonts w:ascii="Cambria" w:hAnsi="Cambria"/>
        </w:rPr>
        <w:t xml:space="preserve"> </w:t>
      </w:r>
      <w:r w:rsidR="00162316" w:rsidRPr="00B86959">
        <w:rPr>
          <w:rFonts w:ascii="Cambria" w:hAnsi="Cambria"/>
        </w:rPr>
        <w:t>seconded.</w:t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4D314906" w14:textId="76B43425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lastRenderedPageBreak/>
        <w:t>Committee Updates</w:t>
      </w:r>
    </w:p>
    <w:p w14:paraId="0EAC57F1" w14:textId="6D655CB8" w:rsidR="00E05BF7" w:rsidRDefault="00E05BF7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t>Officials/Referees</w:t>
      </w:r>
      <w:r w:rsidRPr="00872D9E">
        <w:rPr>
          <w:rFonts w:ascii="Cambria" w:hAnsi="Cambria"/>
        </w:rPr>
        <w:t xml:space="preserve">:  </w:t>
      </w:r>
    </w:p>
    <w:p w14:paraId="781BA459" w14:textId="5F5C9D93" w:rsidR="009B6EA7" w:rsidRPr="00E20980" w:rsidRDefault="009B6EA7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t>Fundraising/Sponsorship</w:t>
      </w:r>
      <w:r w:rsidRPr="00E20980">
        <w:rPr>
          <w:rFonts w:ascii="Cambria" w:hAnsi="Cambria"/>
        </w:rPr>
        <w:t>-</w:t>
      </w:r>
      <w:r w:rsidR="00605697">
        <w:rPr>
          <w:rFonts w:ascii="Cambria" w:hAnsi="Cambria"/>
        </w:rPr>
        <w:t xml:space="preserve"> </w:t>
      </w:r>
    </w:p>
    <w:p w14:paraId="02CE41F9" w14:textId="7F15F746" w:rsidR="00872D9E" w:rsidRPr="009B6EA7" w:rsidRDefault="00872D9E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Financial</w:t>
      </w:r>
      <w:r w:rsidR="00536DCD">
        <w:rPr>
          <w:rFonts w:ascii="Cambria" w:hAnsi="Cambria"/>
        </w:rPr>
        <w:t xml:space="preserve"> </w:t>
      </w:r>
    </w:p>
    <w:p w14:paraId="5CF987FF" w14:textId="08BC47B2" w:rsidR="00E05BF7" w:rsidRDefault="005B68DB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Banquet</w:t>
      </w:r>
      <w:r w:rsidRPr="00872D9E">
        <w:rPr>
          <w:rFonts w:ascii="Cambria" w:hAnsi="Cambria"/>
        </w:rPr>
        <w:t>:</w:t>
      </w:r>
      <w:r w:rsidR="00605697">
        <w:rPr>
          <w:rFonts w:ascii="Cambria" w:hAnsi="Cambria"/>
        </w:rPr>
        <w:t xml:space="preserve"> </w:t>
      </w:r>
    </w:p>
    <w:p w14:paraId="7C1C5761" w14:textId="1D22B422" w:rsidR="004E4B6A" w:rsidRPr="00515474" w:rsidRDefault="004E4B6A" w:rsidP="00515474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Adult tennis – </w:t>
      </w:r>
      <w:r w:rsidR="00005BE7">
        <w:rPr>
          <w:rFonts w:ascii="Cambria" w:hAnsi="Cambria"/>
        </w:rPr>
        <w:t xml:space="preserve">Mindy, Jennifer Navejas, Reene &amp; Beverly, Melinda met April 17 for Adult League Committee.  Discussion was made that Melinda would get reminders out regarding </w:t>
      </w:r>
      <w:r w:rsidR="006B60CF">
        <w:rPr>
          <w:rFonts w:ascii="Cambria" w:hAnsi="Cambria"/>
        </w:rPr>
        <w:t>date deadlines, and set deadlines for Team Numbers.  There will NOT be further extensions or late registrations.</w:t>
      </w:r>
    </w:p>
    <w:p w14:paraId="003A24AF" w14:textId="555B3023" w:rsidR="00E20980" w:rsidRPr="004E4B6A" w:rsidRDefault="00E20980" w:rsidP="00C97883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  <w:r w:rsidRPr="004E4B6A">
        <w:rPr>
          <w:rFonts w:ascii="Cambria" w:hAnsi="Cambria"/>
          <w:b/>
          <w:bCs/>
        </w:rPr>
        <w:t xml:space="preserve">Tournament Committee </w:t>
      </w:r>
      <w:r w:rsidR="005B68DB" w:rsidRPr="004E4B6A">
        <w:rPr>
          <w:rFonts w:ascii="Cambria" w:hAnsi="Cambria"/>
          <w:b/>
          <w:bCs/>
        </w:rPr>
        <w:t>–</w:t>
      </w:r>
      <w:r w:rsidR="00D51B3B">
        <w:rPr>
          <w:rFonts w:ascii="Cambria" w:hAnsi="Cambria"/>
        </w:rPr>
        <w:t>.</w:t>
      </w:r>
    </w:p>
    <w:p w14:paraId="265FB135" w14:textId="26528FE6" w:rsidR="00BC033F" w:rsidRDefault="00B95A7C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D51B3B">
        <w:rPr>
          <w:rFonts w:ascii="Cambria" w:hAnsi="Cambria"/>
          <w:b/>
          <w:bCs/>
        </w:rPr>
        <w:t xml:space="preserve">Junior </w:t>
      </w:r>
    </w:p>
    <w:p w14:paraId="515E0895" w14:textId="697D5744" w:rsidR="00872D9E" w:rsidRPr="00872D9E" w:rsidRDefault="00872D9E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1A2069">
        <w:rPr>
          <w:rFonts w:ascii="Cambria" w:hAnsi="Cambria"/>
          <w:b/>
          <w:bCs/>
        </w:rPr>
        <w:t>Schools</w:t>
      </w:r>
      <w:r>
        <w:rPr>
          <w:rFonts w:ascii="Cambria" w:hAnsi="Cambria"/>
        </w:rPr>
        <w:t xml:space="preserve">: </w:t>
      </w:r>
      <w:r w:rsidR="002D72AA">
        <w:rPr>
          <w:rFonts w:ascii="Cambria" w:hAnsi="Cambria"/>
        </w:rPr>
        <w:t>N</w:t>
      </w:r>
      <w:r w:rsidR="00B41A1E">
        <w:rPr>
          <w:rFonts w:ascii="Cambria" w:hAnsi="Cambria"/>
        </w:rPr>
        <w:t>/A</w:t>
      </w:r>
    </w:p>
    <w:p w14:paraId="70482573" w14:textId="4C0CD066" w:rsidR="00395158" w:rsidRPr="00872D9E" w:rsidRDefault="00E638D5" w:rsidP="00872D9E">
      <w:pPr>
        <w:rPr>
          <w:rFonts w:ascii="Cambria" w:hAnsi="Cambria"/>
        </w:rPr>
      </w:pPr>
      <w:r>
        <w:rPr>
          <w:rFonts w:ascii="Cambria" w:hAnsi="Cambria"/>
        </w:rPr>
        <w:t>Renee made a motion to adjourn the meeting at 7:</w:t>
      </w:r>
      <w:r w:rsidR="006B60CF">
        <w:rPr>
          <w:rFonts w:ascii="Cambria" w:hAnsi="Cambria"/>
        </w:rPr>
        <w:t>41</w:t>
      </w:r>
      <w:r w:rsidR="00536DC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pm, and </w:t>
      </w:r>
      <w:r w:rsidR="00A04D53">
        <w:rPr>
          <w:rFonts w:ascii="Cambria" w:hAnsi="Cambria"/>
        </w:rPr>
        <w:t>Beverly</w:t>
      </w:r>
      <w:r>
        <w:rPr>
          <w:rFonts w:ascii="Cambria" w:hAnsi="Cambria"/>
        </w:rPr>
        <w:t xml:space="preserve"> seconded. </w:t>
      </w:r>
    </w:p>
    <w:p w14:paraId="149324BD" w14:textId="11774D9B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</w:p>
    <w:p w14:paraId="42562CED" w14:textId="77777777" w:rsidR="00D924EB" w:rsidRDefault="00D924EB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21C58289" w14:textId="1386EA6A" w:rsidR="00D924EB" w:rsidRPr="00D924EB" w:rsidRDefault="008C1721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May</w:t>
      </w:r>
      <w:r w:rsidR="00BC0C29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Board </w:t>
      </w:r>
      <w:r w:rsidRPr="00D924EB">
        <w:rPr>
          <w:rFonts w:ascii="Cambria" w:hAnsi="Cambria"/>
          <w:bCs/>
          <w:sz w:val="24"/>
          <w:szCs w:val="24"/>
        </w:rPr>
        <w:t>meeting</w:t>
      </w:r>
      <w:r w:rsidR="00D924EB" w:rsidRPr="00D924EB">
        <w:rPr>
          <w:rFonts w:ascii="Cambria" w:hAnsi="Cambria"/>
          <w:bCs/>
          <w:sz w:val="24"/>
          <w:szCs w:val="24"/>
        </w:rPr>
        <w:t xml:space="preserve"> </w:t>
      </w:r>
      <w:r w:rsidR="00BC0C29">
        <w:rPr>
          <w:rFonts w:ascii="Cambria" w:hAnsi="Cambria"/>
          <w:bCs/>
          <w:sz w:val="24"/>
          <w:szCs w:val="24"/>
        </w:rPr>
        <w:t xml:space="preserve">will be Tuesday, </w:t>
      </w:r>
      <w:r w:rsidR="006B60CF">
        <w:rPr>
          <w:rFonts w:ascii="Cambria" w:hAnsi="Cambria"/>
          <w:bCs/>
          <w:sz w:val="24"/>
          <w:szCs w:val="24"/>
        </w:rPr>
        <w:t>May</w:t>
      </w:r>
      <w:r w:rsidR="00536DCD">
        <w:rPr>
          <w:rFonts w:ascii="Cambria" w:hAnsi="Cambria"/>
          <w:bCs/>
          <w:sz w:val="24"/>
          <w:szCs w:val="24"/>
        </w:rPr>
        <w:t xml:space="preserve"> 18th</w:t>
      </w:r>
      <w:r w:rsidR="00863586">
        <w:rPr>
          <w:rFonts w:ascii="Cambria" w:hAnsi="Cambria"/>
          <w:bCs/>
          <w:sz w:val="24"/>
          <w:szCs w:val="24"/>
        </w:rPr>
        <w:t>,</w:t>
      </w:r>
      <w:r w:rsidR="00BC0C29">
        <w:rPr>
          <w:rFonts w:ascii="Cambria" w:hAnsi="Cambria"/>
          <w:bCs/>
          <w:sz w:val="24"/>
          <w:szCs w:val="24"/>
        </w:rPr>
        <w:t xml:space="preserve"> at 6:30 at the Abilene Country Club</w:t>
      </w:r>
    </w:p>
    <w:p w14:paraId="28E8F82B" w14:textId="0C8560B1" w:rsidR="009B6EA7" w:rsidRDefault="009B6EA7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792434D1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B95A7C">
        <w:rPr>
          <w:rFonts w:ascii="Cambria" w:hAnsi="Cambria"/>
          <w:sz w:val="24"/>
          <w:szCs w:val="24"/>
        </w:rPr>
        <w:t xml:space="preserve">Beverly Guthrie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D1CE" w14:textId="77777777" w:rsidR="006D70C5" w:rsidRDefault="006D70C5" w:rsidP="00D81AA7">
      <w:pPr>
        <w:spacing w:after="0" w:line="240" w:lineRule="auto"/>
      </w:pPr>
      <w:r>
        <w:separator/>
      </w:r>
    </w:p>
  </w:endnote>
  <w:endnote w:type="continuationSeparator" w:id="0">
    <w:p w14:paraId="72D13C81" w14:textId="77777777" w:rsidR="006D70C5" w:rsidRDefault="006D70C5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2A88" w14:textId="77777777" w:rsidR="006D70C5" w:rsidRDefault="006D70C5" w:rsidP="00D81AA7">
      <w:pPr>
        <w:spacing w:after="0" w:line="240" w:lineRule="auto"/>
      </w:pPr>
      <w:r>
        <w:separator/>
      </w:r>
    </w:p>
  </w:footnote>
  <w:footnote w:type="continuationSeparator" w:id="0">
    <w:p w14:paraId="7DFBED09" w14:textId="77777777" w:rsidR="006D70C5" w:rsidRDefault="006D70C5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27FB6"/>
    <w:multiLevelType w:val="hybridMultilevel"/>
    <w:tmpl w:val="09CE9BE0"/>
    <w:lvl w:ilvl="0" w:tplc="79F09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577669">
    <w:abstractNumId w:val="0"/>
  </w:num>
  <w:num w:numId="2" w16cid:durableId="1644768803">
    <w:abstractNumId w:val="4"/>
  </w:num>
  <w:num w:numId="3" w16cid:durableId="1945460573">
    <w:abstractNumId w:val="1"/>
  </w:num>
  <w:num w:numId="4" w16cid:durableId="860897213">
    <w:abstractNumId w:val="10"/>
  </w:num>
  <w:num w:numId="5" w16cid:durableId="1434126845">
    <w:abstractNumId w:val="2"/>
  </w:num>
  <w:num w:numId="6" w16cid:durableId="535430305">
    <w:abstractNumId w:val="5"/>
  </w:num>
  <w:num w:numId="7" w16cid:durableId="2003896815">
    <w:abstractNumId w:val="8"/>
  </w:num>
  <w:num w:numId="8" w16cid:durableId="1174493815">
    <w:abstractNumId w:val="14"/>
  </w:num>
  <w:num w:numId="9" w16cid:durableId="417557533">
    <w:abstractNumId w:val="6"/>
  </w:num>
  <w:num w:numId="10" w16cid:durableId="777600283">
    <w:abstractNumId w:val="12"/>
  </w:num>
  <w:num w:numId="11" w16cid:durableId="896937973">
    <w:abstractNumId w:val="3"/>
  </w:num>
  <w:num w:numId="12" w16cid:durableId="1024018347">
    <w:abstractNumId w:val="11"/>
  </w:num>
  <w:num w:numId="13" w16cid:durableId="1431438310">
    <w:abstractNumId w:val="9"/>
  </w:num>
  <w:num w:numId="14" w16cid:durableId="1660302904">
    <w:abstractNumId w:val="13"/>
  </w:num>
  <w:num w:numId="15" w16cid:durableId="1634172698">
    <w:abstractNumId w:val="7"/>
  </w:num>
  <w:num w:numId="16" w16cid:durableId="1267228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5BE7"/>
    <w:rsid w:val="00030BCE"/>
    <w:rsid w:val="000476DC"/>
    <w:rsid w:val="00062545"/>
    <w:rsid w:val="00081F1A"/>
    <w:rsid w:val="00097012"/>
    <w:rsid w:val="000A1AA5"/>
    <w:rsid w:val="000A48F5"/>
    <w:rsid w:val="000C2ED8"/>
    <w:rsid w:val="000C4E44"/>
    <w:rsid w:val="000F17F2"/>
    <w:rsid w:val="00115CAF"/>
    <w:rsid w:val="00116E73"/>
    <w:rsid w:val="00137BA3"/>
    <w:rsid w:val="00141858"/>
    <w:rsid w:val="00162316"/>
    <w:rsid w:val="00166B35"/>
    <w:rsid w:val="00167BA1"/>
    <w:rsid w:val="001810FF"/>
    <w:rsid w:val="00181710"/>
    <w:rsid w:val="00184696"/>
    <w:rsid w:val="00192B27"/>
    <w:rsid w:val="001A2069"/>
    <w:rsid w:val="001E1B44"/>
    <w:rsid w:val="002074CF"/>
    <w:rsid w:val="002430DF"/>
    <w:rsid w:val="0025227F"/>
    <w:rsid w:val="002635DF"/>
    <w:rsid w:val="002649F0"/>
    <w:rsid w:val="00271012"/>
    <w:rsid w:val="0029379B"/>
    <w:rsid w:val="002A736A"/>
    <w:rsid w:val="002C166D"/>
    <w:rsid w:val="002C7DB0"/>
    <w:rsid w:val="002D259B"/>
    <w:rsid w:val="002D72AA"/>
    <w:rsid w:val="002F222B"/>
    <w:rsid w:val="002F25C6"/>
    <w:rsid w:val="002F462E"/>
    <w:rsid w:val="00321CAA"/>
    <w:rsid w:val="003323F5"/>
    <w:rsid w:val="00334139"/>
    <w:rsid w:val="00341E0B"/>
    <w:rsid w:val="00342733"/>
    <w:rsid w:val="0037285D"/>
    <w:rsid w:val="003735E6"/>
    <w:rsid w:val="0038603E"/>
    <w:rsid w:val="0038708C"/>
    <w:rsid w:val="00395158"/>
    <w:rsid w:val="003C36E4"/>
    <w:rsid w:val="0040570A"/>
    <w:rsid w:val="00424BCC"/>
    <w:rsid w:val="0042573F"/>
    <w:rsid w:val="00425D77"/>
    <w:rsid w:val="004404C6"/>
    <w:rsid w:val="00442C1A"/>
    <w:rsid w:val="00460F01"/>
    <w:rsid w:val="00465936"/>
    <w:rsid w:val="00482A46"/>
    <w:rsid w:val="00483329"/>
    <w:rsid w:val="00487292"/>
    <w:rsid w:val="00487E64"/>
    <w:rsid w:val="0049148F"/>
    <w:rsid w:val="004944E2"/>
    <w:rsid w:val="004B1481"/>
    <w:rsid w:val="004B5167"/>
    <w:rsid w:val="004B7C8D"/>
    <w:rsid w:val="004E4B6A"/>
    <w:rsid w:val="004E5911"/>
    <w:rsid w:val="004E65F7"/>
    <w:rsid w:val="004F733B"/>
    <w:rsid w:val="0051162A"/>
    <w:rsid w:val="00515474"/>
    <w:rsid w:val="0053412C"/>
    <w:rsid w:val="00534FDF"/>
    <w:rsid w:val="00536DCD"/>
    <w:rsid w:val="005560B7"/>
    <w:rsid w:val="00590E13"/>
    <w:rsid w:val="005B68DB"/>
    <w:rsid w:val="005D5ACC"/>
    <w:rsid w:val="005E58A1"/>
    <w:rsid w:val="005F2484"/>
    <w:rsid w:val="005F2C66"/>
    <w:rsid w:val="00605697"/>
    <w:rsid w:val="006334F4"/>
    <w:rsid w:val="00657AEA"/>
    <w:rsid w:val="00682884"/>
    <w:rsid w:val="00690E09"/>
    <w:rsid w:val="006A0121"/>
    <w:rsid w:val="006B60CF"/>
    <w:rsid w:val="006C3CDC"/>
    <w:rsid w:val="006D70C5"/>
    <w:rsid w:val="006E3366"/>
    <w:rsid w:val="006E7225"/>
    <w:rsid w:val="007516B5"/>
    <w:rsid w:val="00783A95"/>
    <w:rsid w:val="00786828"/>
    <w:rsid w:val="007F7D44"/>
    <w:rsid w:val="0080030E"/>
    <w:rsid w:val="0081084A"/>
    <w:rsid w:val="008157E9"/>
    <w:rsid w:val="008230E5"/>
    <w:rsid w:val="00862401"/>
    <w:rsid w:val="00863586"/>
    <w:rsid w:val="00872D9E"/>
    <w:rsid w:val="008C1721"/>
    <w:rsid w:val="008C6647"/>
    <w:rsid w:val="008F775F"/>
    <w:rsid w:val="009751C8"/>
    <w:rsid w:val="00985163"/>
    <w:rsid w:val="009963A6"/>
    <w:rsid w:val="00996C9D"/>
    <w:rsid w:val="009B6EA7"/>
    <w:rsid w:val="009E297E"/>
    <w:rsid w:val="00A04D53"/>
    <w:rsid w:val="00A20877"/>
    <w:rsid w:val="00A239B8"/>
    <w:rsid w:val="00A32AC0"/>
    <w:rsid w:val="00A51341"/>
    <w:rsid w:val="00A531DE"/>
    <w:rsid w:val="00A664BC"/>
    <w:rsid w:val="00A8540A"/>
    <w:rsid w:val="00A90BE0"/>
    <w:rsid w:val="00AC4068"/>
    <w:rsid w:val="00AE210A"/>
    <w:rsid w:val="00B1488A"/>
    <w:rsid w:val="00B31622"/>
    <w:rsid w:val="00B41A1E"/>
    <w:rsid w:val="00B4246F"/>
    <w:rsid w:val="00B439CC"/>
    <w:rsid w:val="00B80360"/>
    <w:rsid w:val="00B857C7"/>
    <w:rsid w:val="00B86959"/>
    <w:rsid w:val="00B95A7C"/>
    <w:rsid w:val="00BA4A1E"/>
    <w:rsid w:val="00BB0BC4"/>
    <w:rsid w:val="00BC033F"/>
    <w:rsid w:val="00BC0C29"/>
    <w:rsid w:val="00BC4169"/>
    <w:rsid w:val="00C07D81"/>
    <w:rsid w:val="00C127E8"/>
    <w:rsid w:val="00C430AE"/>
    <w:rsid w:val="00C4450B"/>
    <w:rsid w:val="00C503C9"/>
    <w:rsid w:val="00C524B5"/>
    <w:rsid w:val="00C57E2C"/>
    <w:rsid w:val="00C97883"/>
    <w:rsid w:val="00CA5599"/>
    <w:rsid w:val="00D13192"/>
    <w:rsid w:val="00D33EF1"/>
    <w:rsid w:val="00D34A7A"/>
    <w:rsid w:val="00D42FCD"/>
    <w:rsid w:val="00D51B3B"/>
    <w:rsid w:val="00D54A56"/>
    <w:rsid w:val="00D64511"/>
    <w:rsid w:val="00D81AA7"/>
    <w:rsid w:val="00D924EB"/>
    <w:rsid w:val="00D9611E"/>
    <w:rsid w:val="00DE5993"/>
    <w:rsid w:val="00DE779E"/>
    <w:rsid w:val="00DE7CC8"/>
    <w:rsid w:val="00DF126C"/>
    <w:rsid w:val="00E05BF7"/>
    <w:rsid w:val="00E20980"/>
    <w:rsid w:val="00E47678"/>
    <w:rsid w:val="00E638D5"/>
    <w:rsid w:val="00EC5BD4"/>
    <w:rsid w:val="00ED5108"/>
    <w:rsid w:val="00EE57DF"/>
    <w:rsid w:val="00F31F81"/>
    <w:rsid w:val="00F40807"/>
    <w:rsid w:val="00F443FF"/>
    <w:rsid w:val="00F44C0F"/>
    <w:rsid w:val="00F53DF1"/>
    <w:rsid w:val="00F80441"/>
    <w:rsid w:val="00F83775"/>
    <w:rsid w:val="00F93046"/>
    <w:rsid w:val="00F942D8"/>
    <w:rsid w:val="00F94D47"/>
    <w:rsid w:val="00FA3696"/>
    <w:rsid w:val="00FA5FC8"/>
    <w:rsid w:val="00FC6903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7</cp:revision>
  <dcterms:created xsi:type="dcterms:W3CDTF">2023-06-09T02:46:00Z</dcterms:created>
  <dcterms:modified xsi:type="dcterms:W3CDTF">2023-07-18T02:57:00Z</dcterms:modified>
</cp:coreProperties>
</file>