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392E" w14:textId="73E763C8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F340A" wp14:editId="305C10D1">
            <wp:simplePos x="0" y="0"/>
            <wp:positionH relativeFrom="column">
              <wp:posOffset>4572000</wp:posOffset>
            </wp:positionH>
            <wp:positionV relativeFrom="paragraph">
              <wp:posOffset>462</wp:posOffset>
            </wp:positionV>
            <wp:extent cx="1461655" cy="1094105"/>
            <wp:effectExtent l="0" t="0" r="5715" b="0"/>
            <wp:wrapTight wrapText="bothSides">
              <wp:wrapPolygon edited="0">
                <wp:start x="0" y="0"/>
                <wp:lineTo x="0" y="21061"/>
                <wp:lineTo x="21403" y="21061"/>
                <wp:lineTo x="21403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E9B5" wp14:editId="65FB9F0A">
                <wp:simplePos x="0" y="0"/>
                <wp:positionH relativeFrom="column">
                  <wp:posOffset>6033655</wp:posOffset>
                </wp:positionH>
                <wp:positionV relativeFrom="paragraph">
                  <wp:posOffset>-295506</wp:posOffset>
                </wp:positionV>
                <wp:extent cx="1288645" cy="935182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645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9C8" w14:textId="77777777" w:rsidR="00A8540A" w:rsidRDefault="00A8540A" w:rsidP="00A85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E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1pt;margin-top:-23.25pt;width:101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" stroked="f">
                <v:textbox>
                  <w:txbxContent>
                    <w:p w14:paraId="6219C9C8" w14:textId="77777777" w:rsidR="00A8540A" w:rsidRDefault="00A8540A" w:rsidP="00A8540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Abilene Tennis Association Board Meeting </w:t>
      </w:r>
      <w:r w:rsidR="005E58A1">
        <w:rPr>
          <w:rFonts w:ascii="Cambria" w:hAnsi="Cambria"/>
          <w:b/>
          <w:sz w:val="24"/>
          <w:szCs w:val="24"/>
        </w:rPr>
        <w:t>Minutes</w:t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</w:p>
    <w:p w14:paraId="2F5B4C73" w14:textId="561C1E6E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Location</w:t>
      </w:r>
      <w:r w:rsidR="00BB0BC4">
        <w:rPr>
          <w:rFonts w:ascii="Cambria" w:hAnsi="Cambria"/>
        </w:rPr>
        <w:t xml:space="preserve"> – </w:t>
      </w:r>
      <w:r w:rsidR="00DF126C">
        <w:rPr>
          <w:rFonts w:ascii="Cambria" w:hAnsi="Cambria"/>
        </w:rPr>
        <w:t>Abilene Country Club</w:t>
      </w:r>
    </w:p>
    <w:p w14:paraId="054B7979" w14:textId="712CE276" w:rsidR="00A8540A" w:rsidRPr="00590E13" w:rsidRDefault="00A8540A" w:rsidP="00872D9E">
      <w:pPr>
        <w:spacing w:after="0" w:line="240" w:lineRule="auto"/>
        <w:ind w:firstLine="5040"/>
        <w:rPr>
          <w:rFonts w:ascii="Cambria" w:hAnsi="Cambria"/>
        </w:rPr>
      </w:pPr>
    </w:p>
    <w:p w14:paraId="34851CE2" w14:textId="45C2A23C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Date &amp; Time</w:t>
      </w:r>
      <w:r w:rsidR="00BB0BC4">
        <w:rPr>
          <w:rFonts w:ascii="Cambria" w:hAnsi="Cambria"/>
        </w:rPr>
        <w:t xml:space="preserve"> – </w:t>
      </w:r>
      <w:r w:rsidR="00DF126C">
        <w:rPr>
          <w:rFonts w:ascii="Cambria" w:hAnsi="Cambria"/>
        </w:rPr>
        <w:t>2/21/2023 6:30pm</w:t>
      </w:r>
    </w:p>
    <w:p w14:paraId="3B7FCFAE" w14:textId="71B1E224" w:rsidR="00A8540A" w:rsidRPr="00590E13" w:rsidRDefault="00A8540A" w:rsidP="00A8540A">
      <w:pPr>
        <w:spacing w:after="0" w:line="240" w:lineRule="auto"/>
        <w:rPr>
          <w:rFonts w:ascii="Cambria" w:hAnsi="Cambria"/>
        </w:rPr>
      </w:pP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</w:p>
    <w:p w14:paraId="5EFE84DE" w14:textId="4D13A7B7" w:rsidR="00872D9E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present:  </w:t>
      </w:r>
    </w:p>
    <w:p w14:paraId="6661A148" w14:textId="6EB8A198" w:rsidR="00465936" w:rsidRDefault="00465936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Beverly Guthrie</w:t>
      </w:r>
      <w:r w:rsidR="00DF126C">
        <w:rPr>
          <w:rFonts w:ascii="Cambria" w:hAnsi="Cambria"/>
        </w:rPr>
        <w:t xml:space="preserve"> (by</w:t>
      </w:r>
      <w:r w:rsidR="00EC5BD4">
        <w:rPr>
          <w:rFonts w:ascii="Cambria" w:hAnsi="Cambria"/>
        </w:rPr>
        <w:t xml:space="preserve"> phone)</w:t>
      </w:r>
    </w:p>
    <w:p w14:paraId="751F6C79" w14:textId="77A6593F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Jennifer Smotherm</w:t>
      </w:r>
      <w:r w:rsidR="003323F5">
        <w:rPr>
          <w:rFonts w:ascii="Cambria" w:hAnsi="Cambria"/>
        </w:rPr>
        <w:t>o</w:t>
      </w:r>
      <w:r>
        <w:rPr>
          <w:rFonts w:ascii="Cambria" w:hAnsi="Cambria"/>
        </w:rPr>
        <w:t>n</w:t>
      </w:r>
    </w:p>
    <w:p w14:paraId="09B20C2F" w14:textId="07C820CE" w:rsidR="005E58A1" w:rsidRPr="00EC5BD4" w:rsidRDefault="005E58A1" w:rsidP="00EC5BD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Nancy Willi</w:t>
      </w:r>
      <w:r w:rsidR="00EC5BD4">
        <w:rPr>
          <w:rFonts w:ascii="Cambria" w:hAnsi="Cambria"/>
        </w:rPr>
        <w:t>s</w:t>
      </w:r>
    </w:p>
    <w:p w14:paraId="1179C563" w14:textId="3CA0F15C" w:rsidR="005E58A1" w:rsidRDefault="00F53DF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Reene Bontke</w:t>
      </w:r>
    </w:p>
    <w:p w14:paraId="5758643C" w14:textId="4A4B46F5" w:rsidR="005E58A1" w:rsidRDefault="005E58A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Rich Bryan</w:t>
      </w:r>
    </w:p>
    <w:p w14:paraId="44EE0A3B" w14:textId="72D9F3C9" w:rsidR="005E58A1" w:rsidRDefault="00F53DF1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Marilyn Crowe</w:t>
      </w:r>
    </w:p>
    <w:p w14:paraId="6ED3CAD0" w14:textId="4E3214E3" w:rsidR="005E58A1" w:rsidRDefault="00EC5BD4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Leila Darby</w:t>
      </w:r>
    </w:p>
    <w:p w14:paraId="40178A87" w14:textId="499D1627" w:rsidR="00F53DF1" w:rsidRDefault="008C6647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Mindy Bible</w:t>
      </w:r>
    </w:p>
    <w:p w14:paraId="64DB454A" w14:textId="02F8C739" w:rsidR="008C6647" w:rsidRDefault="008C6647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Jennifer </w:t>
      </w:r>
      <w:proofErr w:type="spellStart"/>
      <w:r w:rsidR="00341E0B">
        <w:rPr>
          <w:rFonts w:ascii="Cambria" w:hAnsi="Cambria"/>
        </w:rPr>
        <w:t>Navajes</w:t>
      </w:r>
      <w:proofErr w:type="spellEnd"/>
    </w:p>
    <w:p w14:paraId="4A2DD5F6" w14:textId="2A2CF2A3" w:rsidR="00A8540A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unable to attend:  </w:t>
      </w:r>
      <w:r w:rsidR="00F94D47">
        <w:rPr>
          <w:rFonts w:ascii="Cambria" w:hAnsi="Cambria"/>
        </w:rPr>
        <w:t>Rick Meyer, Benny Morentin</w:t>
      </w:r>
      <w:r w:rsidR="00D9611E">
        <w:rPr>
          <w:rFonts w:ascii="Cambria" w:hAnsi="Cambria"/>
        </w:rPr>
        <w:t>, Shannel Anderson</w:t>
      </w:r>
    </w:p>
    <w:p w14:paraId="64140760" w14:textId="28962196" w:rsidR="006334F4" w:rsidRPr="00682884" w:rsidRDefault="006334F4" w:rsidP="00A8540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Others Present:  </w:t>
      </w:r>
      <w:r w:rsidR="00465936">
        <w:rPr>
          <w:rFonts w:ascii="Cambria" w:hAnsi="Cambria"/>
        </w:rPr>
        <w:t xml:space="preserve"> </w:t>
      </w:r>
    </w:p>
    <w:p w14:paraId="5B762026" w14:textId="77777777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4219C">
        <w:rPr>
          <w:rFonts w:ascii="Cambria" w:hAnsi="Cambria"/>
          <w:b/>
          <w:sz w:val="24"/>
          <w:szCs w:val="24"/>
        </w:rPr>
        <w:t>Business</w:t>
      </w:r>
    </w:p>
    <w:p w14:paraId="0970B502" w14:textId="4168A581" w:rsidR="00465936" w:rsidRDefault="00465936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6E352D6" w14:textId="07A0090F" w:rsidR="00167BA1" w:rsidRDefault="00167BA1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Renee called the meeting to order at 6:30pm.</w:t>
      </w:r>
    </w:p>
    <w:p w14:paraId="63D07845" w14:textId="29254C0D" w:rsidR="00F53DF1" w:rsidRDefault="00A20877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The Board discussed the Senior Reception, scheduled for April 23, 2023 at the Gra</w:t>
      </w:r>
      <w:r w:rsidR="0051162A">
        <w:rPr>
          <w:rFonts w:ascii="Cambria" w:hAnsi="Cambria"/>
          <w:bCs/>
          <w:sz w:val="24"/>
          <w:szCs w:val="24"/>
        </w:rPr>
        <w:t xml:space="preserve">ce Museum Ballroom from 3:00-5:00pm. Seniors and their parents will be invited. Renee asked for representatives from the 3 </w:t>
      </w:r>
      <w:r w:rsidR="00192B27">
        <w:rPr>
          <w:rFonts w:ascii="Cambria" w:hAnsi="Cambria"/>
          <w:bCs/>
          <w:sz w:val="24"/>
          <w:szCs w:val="24"/>
        </w:rPr>
        <w:t>high schools to send</w:t>
      </w:r>
      <w:r w:rsidR="00D33EF1">
        <w:rPr>
          <w:rFonts w:ascii="Cambria" w:hAnsi="Cambria"/>
          <w:bCs/>
          <w:sz w:val="24"/>
          <w:szCs w:val="24"/>
        </w:rPr>
        <w:t xml:space="preserve"> baby/childhood and </w:t>
      </w:r>
      <w:r w:rsidR="002C166D">
        <w:rPr>
          <w:rFonts w:ascii="Cambria" w:hAnsi="Cambria"/>
          <w:bCs/>
          <w:sz w:val="24"/>
          <w:szCs w:val="24"/>
        </w:rPr>
        <w:t>current</w:t>
      </w:r>
      <w:r w:rsidR="00192B27">
        <w:rPr>
          <w:rFonts w:ascii="Cambria" w:hAnsi="Cambria"/>
          <w:bCs/>
          <w:sz w:val="24"/>
          <w:szCs w:val="24"/>
        </w:rPr>
        <w:t xml:space="preserve"> photos </w:t>
      </w:r>
      <w:r w:rsidR="002C166D">
        <w:rPr>
          <w:rFonts w:ascii="Cambria" w:hAnsi="Cambria"/>
          <w:bCs/>
          <w:sz w:val="24"/>
          <w:szCs w:val="24"/>
        </w:rPr>
        <w:t xml:space="preserve">of each senior on their teams </w:t>
      </w:r>
      <w:r w:rsidR="00192B27">
        <w:rPr>
          <w:rFonts w:ascii="Cambria" w:hAnsi="Cambria"/>
          <w:bCs/>
          <w:sz w:val="24"/>
          <w:szCs w:val="24"/>
        </w:rPr>
        <w:t xml:space="preserve">for a senior slide show; more details to follow. Jennifer </w:t>
      </w:r>
      <w:proofErr w:type="spellStart"/>
      <w:r w:rsidR="00192B27">
        <w:rPr>
          <w:rFonts w:ascii="Cambria" w:hAnsi="Cambria"/>
          <w:bCs/>
          <w:sz w:val="24"/>
          <w:szCs w:val="24"/>
        </w:rPr>
        <w:t>Navejes</w:t>
      </w:r>
      <w:proofErr w:type="spellEnd"/>
      <w:r w:rsidR="00192B27">
        <w:rPr>
          <w:rFonts w:ascii="Cambria" w:hAnsi="Cambria"/>
          <w:bCs/>
          <w:sz w:val="24"/>
          <w:szCs w:val="24"/>
        </w:rPr>
        <w:t xml:space="preserve"> will be cater</w:t>
      </w:r>
      <w:r w:rsidR="00141858">
        <w:rPr>
          <w:rFonts w:ascii="Cambria" w:hAnsi="Cambria"/>
          <w:bCs/>
          <w:sz w:val="24"/>
          <w:szCs w:val="24"/>
        </w:rPr>
        <w:t xml:space="preserve">ing the reception, including desserts, drinks, and tablecloths. Board members </w:t>
      </w:r>
      <w:r w:rsidR="00081F1A">
        <w:rPr>
          <w:rFonts w:ascii="Cambria" w:hAnsi="Cambria"/>
          <w:bCs/>
          <w:sz w:val="24"/>
          <w:szCs w:val="24"/>
        </w:rPr>
        <w:t xml:space="preserve">were asked to help serve and attend. </w:t>
      </w:r>
    </w:p>
    <w:p w14:paraId="1933A20A" w14:textId="2E970D9C" w:rsidR="00F53DF1" w:rsidRDefault="00FA3696" w:rsidP="00F53DF1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Re</w:t>
      </w:r>
      <w:r w:rsidR="00D33EF1">
        <w:rPr>
          <w:rFonts w:ascii="Cambria" w:hAnsi="Cambria"/>
          <w:bCs/>
          <w:sz w:val="24"/>
          <w:szCs w:val="24"/>
        </w:rPr>
        <w:t xml:space="preserve">nee reminded the Board about Sponsorships and passed out forms/letters. </w:t>
      </w:r>
    </w:p>
    <w:p w14:paraId="622D586C" w14:textId="77777777" w:rsidR="005E58A1" w:rsidRPr="005E58A1" w:rsidRDefault="005E58A1" w:rsidP="005E58A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513C04F" w14:textId="093AD57B" w:rsid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Minutes from past meeting – review, update and approve</w:t>
      </w:r>
    </w:p>
    <w:p w14:paraId="311C760C" w14:textId="77777777" w:rsidR="004944E2" w:rsidRP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DCAF7F" w14:textId="63C9592E" w:rsidR="002F222B" w:rsidRPr="00B86959" w:rsidRDefault="002F222B" w:rsidP="00B86959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 w:rsidRPr="00B86959">
        <w:rPr>
          <w:rFonts w:ascii="Cambria" w:hAnsi="Cambria"/>
          <w:bCs/>
          <w:sz w:val="24"/>
          <w:szCs w:val="24"/>
        </w:rPr>
        <w:t>Minutes f</w:t>
      </w:r>
      <w:r w:rsidR="00097012" w:rsidRPr="00B86959">
        <w:rPr>
          <w:rFonts w:ascii="Cambria" w:hAnsi="Cambria"/>
          <w:bCs/>
          <w:sz w:val="24"/>
          <w:szCs w:val="24"/>
        </w:rPr>
        <w:t>rom the January meeting</w:t>
      </w:r>
      <w:r w:rsidR="00BC0C29" w:rsidRPr="00B86959">
        <w:rPr>
          <w:rFonts w:ascii="Cambria" w:hAnsi="Cambria"/>
          <w:bCs/>
          <w:sz w:val="24"/>
          <w:szCs w:val="24"/>
        </w:rPr>
        <w:t xml:space="preserve"> </w:t>
      </w:r>
      <w:r w:rsidR="00D924EB" w:rsidRPr="00B86959">
        <w:rPr>
          <w:rFonts w:ascii="Cambria" w:hAnsi="Cambria"/>
          <w:bCs/>
          <w:sz w:val="24"/>
          <w:szCs w:val="24"/>
        </w:rPr>
        <w:t xml:space="preserve">were read, </w:t>
      </w:r>
      <w:r w:rsidR="00097012" w:rsidRPr="00B86959">
        <w:rPr>
          <w:rFonts w:ascii="Cambria" w:hAnsi="Cambria"/>
          <w:bCs/>
          <w:sz w:val="24"/>
          <w:szCs w:val="24"/>
        </w:rPr>
        <w:t xml:space="preserve">Leila </w:t>
      </w:r>
      <w:r w:rsidR="00D924EB" w:rsidRPr="00B86959">
        <w:rPr>
          <w:rFonts w:ascii="Cambria" w:hAnsi="Cambria"/>
          <w:bCs/>
          <w:sz w:val="24"/>
          <w:szCs w:val="24"/>
        </w:rPr>
        <w:t xml:space="preserve">made a motion to approve and </w:t>
      </w:r>
      <w:r w:rsidR="00097012" w:rsidRPr="00B86959">
        <w:rPr>
          <w:rFonts w:ascii="Cambria" w:hAnsi="Cambria"/>
          <w:bCs/>
          <w:sz w:val="24"/>
          <w:szCs w:val="24"/>
        </w:rPr>
        <w:t xml:space="preserve">Jennifer Smothermon </w:t>
      </w:r>
      <w:r w:rsidR="00D924EB" w:rsidRPr="00B86959">
        <w:rPr>
          <w:rFonts w:ascii="Cambria" w:hAnsi="Cambria"/>
          <w:bCs/>
          <w:sz w:val="24"/>
          <w:szCs w:val="24"/>
        </w:rPr>
        <w:t>seconded, all approved.</w:t>
      </w:r>
    </w:p>
    <w:p w14:paraId="2B2B2BA7" w14:textId="77777777" w:rsidR="00D924EB" w:rsidRPr="00D924EB" w:rsidRDefault="00D924EB" w:rsidP="00D924EB">
      <w:pPr>
        <w:pStyle w:val="ListParagraph"/>
        <w:spacing w:after="0" w:line="240" w:lineRule="auto"/>
        <w:ind w:left="1080"/>
        <w:rPr>
          <w:rFonts w:ascii="Cambria" w:hAnsi="Cambria"/>
          <w:bCs/>
          <w:sz w:val="24"/>
          <w:szCs w:val="24"/>
        </w:rPr>
      </w:pPr>
    </w:p>
    <w:p w14:paraId="542705CB" w14:textId="237D891F" w:rsidR="00A8540A" w:rsidRPr="00315728" w:rsidRDefault="00A8540A" w:rsidP="00A8540A">
      <w:pPr>
        <w:spacing w:after="0" w:line="240" w:lineRule="auto"/>
        <w:rPr>
          <w:rFonts w:ascii="Cambria" w:hAnsi="Cambria"/>
          <w:sz w:val="24"/>
          <w:szCs w:val="24"/>
        </w:rPr>
      </w:pPr>
      <w:r w:rsidRPr="00315728">
        <w:rPr>
          <w:rFonts w:ascii="Cambria" w:hAnsi="Cambria"/>
          <w:b/>
          <w:sz w:val="24"/>
          <w:szCs w:val="24"/>
        </w:rPr>
        <w:t xml:space="preserve">Treasurer’s Report </w:t>
      </w:r>
    </w:p>
    <w:p w14:paraId="0477B46D" w14:textId="46A8690D" w:rsidR="00534FDF" w:rsidRPr="00B86959" w:rsidRDefault="004E4B6A" w:rsidP="00B8695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B86959">
        <w:rPr>
          <w:rFonts w:ascii="Cambria" w:hAnsi="Cambria"/>
        </w:rPr>
        <w:t xml:space="preserve">The Board went over </w:t>
      </w:r>
      <w:r w:rsidR="00460F01" w:rsidRPr="00B86959">
        <w:rPr>
          <w:rFonts w:ascii="Cambria" w:hAnsi="Cambria"/>
        </w:rPr>
        <w:t xml:space="preserve">January </w:t>
      </w:r>
      <w:r w:rsidR="000476DC" w:rsidRPr="00B86959">
        <w:rPr>
          <w:rFonts w:ascii="Cambria" w:hAnsi="Cambria"/>
        </w:rPr>
        <w:t>financials</w:t>
      </w:r>
      <w:r w:rsidR="008230E5" w:rsidRPr="00B86959">
        <w:rPr>
          <w:rFonts w:ascii="Cambria" w:hAnsi="Cambria"/>
        </w:rPr>
        <w:t>; Mindy gave the Treasure</w:t>
      </w:r>
      <w:r w:rsidR="0038603E" w:rsidRPr="00B86959">
        <w:rPr>
          <w:rFonts w:ascii="Cambria" w:hAnsi="Cambria"/>
        </w:rPr>
        <w:t>r’s Report, noting that ATA did not lose as much as they thought on JTT.</w:t>
      </w:r>
      <w:r w:rsidR="00162316" w:rsidRPr="00B86959">
        <w:rPr>
          <w:rFonts w:ascii="Cambria" w:hAnsi="Cambria"/>
        </w:rPr>
        <w:t xml:space="preserve"> Renee made a motion to accept the report; Leila seconded.</w:t>
      </w:r>
    </w:p>
    <w:p w14:paraId="742828AC" w14:textId="43AD4133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4D314906" w14:textId="76B43425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756A5">
        <w:rPr>
          <w:rFonts w:ascii="Cambria" w:hAnsi="Cambria"/>
          <w:b/>
          <w:sz w:val="24"/>
          <w:szCs w:val="24"/>
        </w:rPr>
        <w:t>Committee Updates</w:t>
      </w:r>
    </w:p>
    <w:p w14:paraId="0EAC57F1" w14:textId="468E22F1" w:rsidR="00E05BF7" w:rsidRDefault="00E05BF7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D47C7">
        <w:rPr>
          <w:rFonts w:ascii="Cambria" w:hAnsi="Cambria"/>
          <w:b/>
          <w:bCs/>
        </w:rPr>
        <w:t>Officials/Referees</w:t>
      </w:r>
      <w:r w:rsidRPr="00872D9E">
        <w:rPr>
          <w:rFonts w:ascii="Cambria" w:hAnsi="Cambria"/>
        </w:rPr>
        <w:t xml:space="preserve">:  </w:t>
      </w:r>
      <w:r w:rsidR="00482A46">
        <w:rPr>
          <w:rFonts w:ascii="Cambria" w:hAnsi="Cambria"/>
        </w:rPr>
        <w:t>Rich asked the Board to consider hiring 1 official or court moni</w:t>
      </w:r>
      <w:r w:rsidR="000A48F5">
        <w:rPr>
          <w:rFonts w:ascii="Cambria" w:hAnsi="Cambria"/>
        </w:rPr>
        <w:t xml:space="preserve">tor for UTRs. The board discussed the request and wanted to know how much Coach Prachyl would charge to provide one </w:t>
      </w:r>
      <w:r w:rsidR="00116E73">
        <w:rPr>
          <w:rFonts w:ascii="Cambria" w:hAnsi="Cambria"/>
        </w:rPr>
        <w:t xml:space="preserve">monitor. They discussed the possibility of hiring a high school </w:t>
      </w:r>
      <w:r w:rsidR="00116E73">
        <w:rPr>
          <w:rFonts w:ascii="Cambria" w:hAnsi="Cambria"/>
        </w:rPr>
        <w:lastRenderedPageBreak/>
        <w:t>senior or college student</w:t>
      </w:r>
      <w:r w:rsidR="000F17F2">
        <w:rPr>
          <w:rFonts w:ascii="Cambria" w:hAnsi="Cambria"/>
        </w:rPr>
        <w:t xml:space="preserve">. They discussed the possibility of doing this for the upcoming UTR (3/4-3/5) </w:t>
      </w:r>
      <w:r w:rsidR="00786828">
        <w:rPr>
          <w:rFonts w:ascii="Cambria" w:hAnsi="Cambria"/>
        </w:rPr>
        <w:t xml:space="preserve">on a trial basis. Rich agreed to get a price from Coach Prachyl and follow up with the Board via GroupMe. Renee noted that </w:t>
      </w:r>
      <w:r w:rsidR="00166B35">
        <w:rPr>
          <w:rFonts w:ascii="Cambria" w:hAnsi="Cambria"/>
        </w:rPr>
        <w:t xml:space="preserve">a motion could be made and vote taken through the app. </w:t>
      </w:r>
    </w:p>
    <w:p w14:paraId="781BA459" w14:textId="58D10300" w:rsidR="009B6EA7" w:rsidRPr="00E20980" w:rsidRDefault="009B6EA7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FD47C7">
        <w:rPr>
          <w:rFonts w:ascii="Cambria" w:hAnsi="Cambria"/>
          <w:b/>
          <w:bCs/>
        </w:rPr>
        <w:t>Fundraising/Sponsorship</w:t>
      </w:r>
      <w:r w:rsidRPr="00E20980">
        <w:rPr>
          <w:rFonts w:ascii="Cambria" w:hAnsi="Cambria"/>
        </w:rPr>
        <w:t>-</w:t>
      </w:r>
      <w:r w:rsidR="00605697">
        <w:rPr>
          <w:rFonts w:ascii="Cambria" w:hAnsi="Cambria"/>
        </w:rPr>
        <w:t xml:space="preserve"> Renee encouraged Board members to continue to solicit and gather sponsorships</w:t>
      </w:r>
    </w:p>
    <w:p w14:paraId="02CE41F9" w14:textId="2159AF4C" w:rsidR="00872D9E" w:rsidRPr="009B6EA7" w:rsidRDefault="00872D9E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05697">
        <w:rPr>
          <w:rFonts w:ascii="Cambria" w:hAnsi="Cambria"/>
          <w:b/>
          <w:bCs/>
        </w:rPr>
        <w:t>Financial</w:t>
      </w:r>
      <w:r w:rsidRPr="009B6EA7">
        <w:rPr>
          <w:rFonts w:ascii="Cambria" w:hAnsi="Cambria"/>
        </w:rPr>
        <w:t xml:space="preserve">: </w:t>
      </w:r>
      <w:r w:rsidR="006A0121">
        <w:rPr>
          <w:rFonts w:ascii="Cambria" w:hAnsi="Cambria"/>
        </w:rPr>
        <w:t xml:space="preserve">Rich made a request for </w:t>
      </w:r>
      <w:r w:rsidR="00BC4169">
        <w:rPr>
          <w:rFonts w:ascii="Cambria" w:hAnsi="Cambria"/>
        </w:rPr>
        <w:t>ATA to receive and hold funds from Community Foundation of Abilene/Gil D</w:t>
      </w:r>
      <w:r w:rsidR="00C524B5">
        <w:rPr>
          <w:rFonts w:ascii="Cambria" w:hAnsi="Cambria"/>
        </w:rPr>
        <w:t>eShazo that are being donated and d</w:t>
      </w:r>
      <w:r w:rsidR="00137BA3">
        <w:rPr>
          <w:rFonts w:ascii="Cambria" w:hAnsi="Cambria"/>
        </w:rPr>
        <w:t xml:space="preserve">esignated for a new ball machine at Madison Middle School. </w:t>
      </w:r>
      <w:r w:rsidR="00A90BE0">
        <w:rPr>
          <w:rFonts w:ascii="Cambria" w:hAnsi="Cambria"/>
        </w:rPr>
        <w:t xml:space="preserve">Mindy noted that </w:t>
      </w:r>
      <w:r w:rsidR="00A51341">
        <w:rPr>
          <w:rFonts w:ascii="Cambria" w:hAnsi="Cambria"/>
        </w:rPr>
        <w:t xml:space="preserve">she could discuss this with Beverly to see if this is something that ATA could do, like the Wylie Scorecards line item in the </w:t>
      </w:r>
      <w:r w:rsidR="001A2069">
        <w:rPr>
          <w:rFonts w:ascii="Cambria" w:hAnsi="Cambria"/>
        </w:rPr>
        <w:t xml:space="preserve">budget. </w:t>
      </w:r>
    </w:p>
    <w:p w14:paraId="5CF987FF" w14:textId="6E13C379" w:rsidR="00E05BF7" w:rsidRDefault="005B68DB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05697">
        <w:rPr>
          <w:rFonts w:ascii="Cambria" w:hAnsi="Cambria"/>
          <w:b/>
          <w:bCs/>
        </w:rPr>
        <w:t>Banquet</w:t>
      </w:r>
      <w:r w:rsidRPr="00872D9E">
        <w:rPr>
          <w:rFonts w:ascii="Cambria" w:hAnsi="Cambria"/>
        </w:rPr>
        <w:t>:</w:t>
      </w:r>
      <w:r w:rsidR="00605697">
        <w:rPr>
          <w:rFonts w:ascii="Cambria" w:hAnsi="Cambria"/>
        </w:rPr>
        <w:t xml:space="preserve"> </w:t>
      </w:r>
      <w:r w:rsidR="004B5167">
        <w:rPr>
          <w:rFonts w:ascii="Cambria" w:hAnsi="Cambria"/>
        </w:rPr>
        <w:t xml:space="preserve">The upcoming team banquets were discussed. </w:t>
      </w:r>
      <w:r w:rsidR="007516B5">
        <w:rPr>
          <w:rFonts w:ascii="Cambria" w:hAnsi="Cambria"/>
        </w:rPr>
        <w:t>Cooper will host their banquet on 5/2/23</w:t>
      </w:r>
      <w:r w:rsidR="00FA5FC8">
        <w:rPr>
          <w:rFonts w:ascii="Cambria" w:hAnsi="Cambria"/>
        </w:rPr>
        <w:t xml:space="preserve"> at AISD Convention </w:t>
      </w:r>
      <w:r w:rsidR="002074CF">
        <w:rPr>
          <w:rFonts w:ascii="Cambria" w:hAnsi="Cambria"/>
        </w:rPr>
        <w:t>Center/LIFT;</w:t>
      </w:r>
      <w:r w:rsidR="007516B5">
        <w:rPr>
          <w:rFonts w:ascii="Cambria" w:hAnsi="Cambria"/>
        </w:rPr>
        <w:t xml:space="preserve"> Abilene High will host their banquet on 5/4/23 at </w:t>
      </w:r>
      <w:r w:rsidR="00FA5FC8">
        <w:rPr>
          <w:rFonts w:ascii="Cambria" w:hAnsi="Cambria"/>
        </w:rPr>
        <w:t>201 Mesquite Event Center</w:t>
      </w:r>
      <w:r w:rsidR="002074CF">
        <w:rPr>
          <w:rFonts w:ascii="Cambria" w:hAnsi="Cambria"/>
        </w:rPr>
        <w:t>; and Wylie will host their banquet on 5/1</w:t>
      </w:r>
      <w:r w:rsidR="0053412C">
        <w:rPr>
          <w:rFonts w:ascii="Cambria" w:hAnsi="Cambria"/>
        </w:rPr>
        <w:t>6</w:t>
      </w:r>
      <w:r w:rsidR="002074CF">
        <w:rPr>
          <w:rFonts w:ascii="Cambria" w:hAnsi="Cambria"/>
        </w:rPr>
        <w:t xml:space="preserve">/23 at Oldham </w:t>
      </w:r>
      <w:r w:rsidR="004404C6">
        <w:rPr>
          <w:rFonts w:ascii="Cambria" w:hAnsi="Cambria"/>
        </w:rPr>
        <w:t xml:space="preserve">Lane Church of Christ. Renee </w:t>
      </w:r>
      <w:r w:rsidR="00AE210A">
        <w:rPr>
          <w:rFonts w:ascii="Cambria" w:hAnsi="Cambria"/>
        </w:rPr>
        <w:t>noted that ATA has accounts at Amazon, Tennis Warehouse, Tennis Express</w:t>
      </w:r>
      <w:r w:rsidR="00D54A56">
        <w:rPr>
          <w:rFonts w:ascii="Cambria" w:hAnsi="Cambria"/>
        </w:rPr>
        <w:t xml:space="preserve">, and Jennifer </w:t>
      </w:r>
      <w:proofErr w:type="spellStart"/>
      <w:r w:rsidR="00B4246F">
        <w:rPr>
          <w:rFonts w:ascii="Cambria" w:hAnsi="Cambria"/>
        </w:rPr>
        <w:t>Navajes</w:t>
      </w:r>
      <w:proofErr w:type="spellEnd"/>
      <w:r w:rsidR="00D54A56">
        <w:rPr>
          <w:rFonts w:ascii="Cambria" w:hAnsi="Cambria"/>
        </w:rPr>
        <w:t xml:space="preserve"> noted that she is able to get items from Lul</w:t>
      </w:r>
      <w:r w:rsidR="00487292">
        <w:rPr>
          <w:rFonts w:ascii="Cambria" w:hAnsi="Cambria"/>
        </w:rPr>
        <w:t>ulemon at a discount. Renee noted that ATA and Beverly both have items/decorations</w:t>
      </w:r>
      <w:r w:rsidR="00DE5993">
        <w:rPr>
          <w:rFonts w:ascii="Cambria" w:hAnsi="Cambria"/>
        </w:rPr>
        <w:t>/centerpieces/etc in storage that can be used as needed. Leila suggested that the</w:t>
      </w:r>
      <w:r w:rsidR="004B7C8D">
        <w:rPr>
          <w:rFonts w:ascii="Cambria" w:hAnsi="Cambria"/>
        </w:rPr>
        <w:t xml:space="preserve"> high school representatives on the Board establish a meeting time to see what is in storage – date TBD. </w:t>
      </w:r>
      <w:r w:rsidR="00424BCC">
        <w:rPr>
          <w:rFonts w:ascii="Cambria" w:hAnsi="Cambria"/>
        </w:rPr>
        <w:t>The Board reviewed and discussed the list of items that were donated in 2022</w:t>
      </w:r>
      <w:r w:rsidR="00985163">
        <w:rPr>
          <w:rFonts w:ascii="Cambria" w:hAnsi="Cambria"/>
        </w:rPr>
        <w:t xml:space="preserve"> and reported on progress on donations for 2023. Renee recommended dividing the list </w:t>
      </w:r>
      <w:r w:rsidR="0080030E">
        <w:rPr>
          <w:rFonts w:ascii="Cambria" w:hAnsi="Cambria"/>
        </w:rPr>
        <w:t>during the March meeting, depending on what items were still needed</w:t>
      </w:r>
      <w:r w:rsidR="00342733">
        <w:rPr>
          <w:rFonts w:ascii="Cambria" w:hAnsi="Cambria"/>
        </w:rPr>
        <w:t xml:space="preserve"> and that 1 person solicit from local </w:t>
      </w:r>
      <w:r w:rsidR="00690E09">
        <w:rPr>
          <w:rFonts w:ascii="Cambria" w:hAnsi="Cambria"/>
        </w:rPr>
        <w:t>businesses</w:t>
      </w:r>
      <w:r w:rsidR="00342733">
        <w:rPr>
          <w:rFonts w:ascii="Cambria" w:hAnsi="Cambria"/>
        </w:rPr>
        <w:t xml:space="preserve">, instead of </w:t>
      </w:r>
      <w:r w:rsidR="00690E09">
        <w:rPr>
          <w:rFonts w:ascii="Cambria" w:hAnsi="Cambria"/>
        </w:rPr>
        <w:t>3 different people potentially asking the same business.</w:t>
      </w:r>
    </w:p>
    <w:p w14:paraId="7C1C5761" w14:textId="5AA439FF" w:rsidR="004E4B6A" w:rsidRPr="00515474" w:rsidRDefault="004E4B6A" w:rsidP="0051547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Adult tennis – </w:t>
      </w:r>
      <w:r w:rsidRPr="00690E09">
        <w:rPr>
          <w:rFonts w:ascii="Cambria" w:hAnsi="Cambria"/>
        </w:rPr>
        <w:t xml:space="preserve">Jennifer </w:t>
      </w:r>
      <w:proofErr w:type="spellStart"/>
      <w:r w:rsidR="00B4246F">
        <w:rPr>
          <w:rFonts w:ascii="Cambria" w:hAnsi="Cambria"/>
        </w:rPr>
        <w:t>Navajes</w:t>
      </w:r>
      <w:proofErr w:type="spellEnd"/>
      <w:r w:rsidR="00D924EB" w:rsidRPr="00690E09">
        <w:rPr>
          <w:rFonts w:ascii="Cambria" w:hAnsi="Cambria"/>
        </w:rPr>
        <w:t xml:space="preserve"> is asking Susan Bowles to help her on her committe</w:t>
      </w:r>
      <w:r w:rsidR="00515474">
        <w:rPr>
          <w:rFonts w:ascii="Cambria" w:hAnsi="Cambria"/>
        </w:rPr>
        <w:t>e</w:t>
      </w:r>
    </w:p>
    <w:p w14:paraId="003A24AF" w14:textId="713EAB87" w:rsidR="00E20980" w:rsidRPr="004E4B6A" w:rsidRDefault="00E20980" w:rsidP="00C97883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4E4B6A">
        <w:rPr>
          <w:rFonts w:ascii="Cambria" w:hAnsi="Cambria"/>
          <w:b/>
          <w:bCs/>
        </w:rPr>
        <w:t xml:space="preserve">Tournament Committee </w:t>
      </w:r>
      <w:r w:rsidR="005B68DB" w:rsidRPr="004E4B6A">
        <w:rPr>
          <w:rFonts w:ascii="Cambria" w:hAnsi="Cambria"/>
          <w:b/>
          <w:bCs/>
        </w:rPr>
        <w:t xml:space="preserve">– </w:t>
      </w:r>
      <w:r w:rsidR="00515474">
        <w:rPr>
          <w:rFonts w:ascii="Cambria" w:hAnsi="Cambria"/>
        </w:rPr>
        <w:t>ATA will host a UTR on March 4-</w:t>
      </w:r>
      <w:r w:rsidR="008F775F">
        <w:rPr>
          <w:rFonts w:ascii="Cambria" w:hAnsi="Cambria"/>
        </w:rPr>
        <w:t>5. Rose Park will host a USTA on March 18-19 and over Easter weekend</w:t>
      </w:r>
      <w:r w:rsidR="00D51B3B">
        <w:rPr>
          <w:rFonts w:ascii="Cambria" w:hAnsi="Cambria"/>
        </w:rPr>
        <w:t>.</w:t>
      </w:r>
    </w:p>
    <w:p w14:paraId="265FB135" w14:textId="0D6C5028" w:rsidR="00BC033F" w:rsidRDefault="00B95A7C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D51B3B">
        <w:rPr>
          <w:rFonts w:ascii="Cambria" w:hAnsi="Cambria"/>
          <w:b/>
          <w:bCs/>
        </w:rPr>
        <w:t>Junior Tennis</w:t>
      </w:r>
      <w:r w:rsidR="00534FDF">
        <w:rPr>
          <w:rFonts w:ascii="Cambria" w:hAnsi="Cambria"/>
        </w:rPr>
        <w:t xml:space="preserve"> – </w:t>
      </w:r>
      <w:r w:rsidR="00D51B3B">
        <w:rPr>
          <w:rFonts w:ascii="Cambria" w:hAnsi="Cambria"/>
        </w:rPr>
        <w:t xml:space="preserve">Leila noted that they have had several teams </w:t>
      </w:r>
      <w:r w:rsidR="00862401">
        <w:rPr>
          <w:rFonts w:ascii="Cambria" w:hAnsi="Cambria"/>
        </w:rPr>
        <w:t xml:space="preserve">sign up and no one has mentioned the price increase; that seems to be widely accepted. The Board discussed the </w:t>
      </w:r>
      <w:r w:rsidR="00783A95">
        <w:rPr>
          <w:rFonts w:ascii="Cambria" w:hAnsi="Cambria"/>
        </w:rPr>
        <w:t xml:space="preserve">expense to ATA to pay the registration fees for JTT teams to </w:t>
      </w:r>
      <w:r w:rsidR="00442C1A">
        <w:rPr>
          <w:rFonts w:ascii="Cambria" w:hAnsi="Cambria"/>
        </w:rPr>
        <w:t>play in Sectionals and the concern that 2 teams backed out at the last minute in November, while ATA was not able to recover the</w:t>
      </w:r>
      <w:r w:rsidR="0081084A">
        <w:rPr>
          <w:rFonts w:ascii="Cambria" w:hAnsi="Cambria"/>
        </w:rPr>
        <w:t xml:space="preserve">ir costs. Beverly made a motion for the JTT </w:t>
      </w:r>
      <w:r w:rsidR="009963A6">
        <w:rPr>
          <w:rFonts w:ascii="Cambria" w:hAnsi="Cambria"/>
        </w:rPr>
        <w:t>teams to be responsible to cover their own registration cost at Sectionals and for ATA to reimburse tea</w:t>
      </w:r>
      <w:r w:rsidR="005D5ACC">
        <w:rPr>
          <w:rFonts w:ascii="Cambria" w:hAnsi="Cambria"/>
        </w:rPr>
        <w:t xml:space="preserve">ms that actually go to Sectionals. Jennifer </w:t>
      </w:r>
      <w:proofErr w:type="spellStart"/>
      <w:r w:rsidR="00B4246F">
        <w:rPr>
          <w:rFonts w:ascii="Cambria" w:hAnsi="Cambria"/>
        </w:rPr>
        <w:t>Navajes</w:t>
      </w:r>
      <w:proofErr w:type="spellEnd"/>
      <w:r w:rsidR="00B4246F">
        <w:rPr>
          <w:rFonts w:ascii="Cambria" w:hAnsi="Cambria"/>
        </w:rPr>
        <w:t xml:space="preserve"> seconded. Beverly will let Meli</w:t>
      </w:r>
      <w:r w:rsidR="006A0121">
        <w:rPr>
          <w:rFonts w:ascii="Cambria" w:hAnsi="Cambria"/>
        </w:rPr>
        <w:t xml:space="preserve">nda know so she is able to communicate the change to the team captains. </w:t>
      </w:r>
      <w:r w:rsidR="00341E0B">
        <w:rPr>
          <w:rFonts w:ascii="Cambria" w:hAnsi="Cambria"/>
        </w:rPr>
        <w:t xml:space="preserve"> </w:t>
      </w:r>
    </w:p>
    <w:p w14:paraId="515E0895" w14:textId="697D5744" w:rsidR="00872D9E" w:rsidRPr="00872D9E" w:rsidRDefault="00872D9E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2069">
        <w:rPr>
          <w:rFonts w:ascii="Cambria" w:hAnsi="Cambria"/>
          <w:b/>
          <w:bCs/>
        </w:rPr>
        <w:t>Schools</w:t>
      </w:r>
      <w:r>
        <w:rPr>
          <w:rFonts w:ascii="Cambria" w:hAnsi="Cambria"/>
        </w:rPr>
        <w:t xml:space="preserve">: </w:t>
      </w:r>
      <w:r w:rsidR="002D72AA">
        <w:rPr>
          <w:rFonts w:ascii="Cambria" w:hAnsi="Cambria"/>
        </w:rPr>
        <w:t>N</w:t>
      </w:r>
      <w:r w:rsidR="00B41A1E">
        <w:rPr>
          <w:rFonts w:ascii="Cambria" w:hAnsi="Cambria"/>
        </w:rPr>
        <w:t>/A</w:t>
      </w:r>
    </w:p>
    <w:p w14:paraId="70482573" w14:textId="37305BA8" w:rsidR="00395158" w:rsidRPr="00872D9E" w:rsidRDefault="00E638D5" w:rsidP="00872D9E">
      <w:pPr>
        <w:rPr>
          <w:rFonts w:ascii="Cambria" w:hAnsi="Cambria"/>
        </w:rPr>
      </w:pPr>
      <w:r>
        <w:rPr>
          <w:rFonts w:ascii="Cambria" w:hAnsi="Cambria"/>
        </w:rPr>
        <w:t xml:space="preserve">Renee made a motion to adjourn the meeting at 7:45pm, and Leila seconded. </w:t>
      </w:r>
    </w:p>
    <w:p w14:paraId="149324BD" w14:textId="11774D9B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Announcements</w:t>
      </w:r>
    </w:p>
    <w:p w14:paraId="42562CED" w14:textId="77777777" w:rsidR="00D924EB" w:rsidRDefault="00D924EB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1C58289" w14:textId="24016D69" w:rsidR="00D924EB" w:rsidRPr="00D924EB" w:rsidRDefault="00863586" w:rsidP="00D924EB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March</w:t>
      </w:r>
      <w:r w:rsidR="00BC0C29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="00BC0C29">
        <w:rPr>
          <w:rFonts w:ascii="Cambria" w:hAnsi="Cambria"/>
          <w:bCs/>
          <w:sz w:val="24"/>
          <w:szCs w:val="24"/>
        </w:rPr>
        <w:t xml:space="preserve">Board </w:t>
      </w:r>
      <w:r w:rsidR="00D924EB" w:rsidRPr="00D924EB">
        <w:rPr>
          <w:rFonts w:ascii="Cambria" w:hAnsi="Cambria"/>
          <w:bCs/>
          <w:sz w:val="24"/>
          <w:szCs w:val="24"/>
        </w:rPr>
        <w:t xml:space="preserve"> meeting</w:t>
      </w:r>
      <w:proofErr w:type="gramEnd"/>
      <w:r w:rsidR="00D924EB" w:rsidRPr="00D924EB">
        <w:rPr>
          <w:rFonts w:ascii="Cambria" w:hAnsi="Cambria"/>
          <w:bCs/>
          <w:sz w:val="24"/>
          <w:szCs w:val="24"/>
        </w:rPr>
        <w:t xml:space="preserve"> </w:t>
      </w:r>
      <w:r w:rsidR="00BC0C29">
        <w:rPr>
          <w:rFonts w:ascii="Cambria" w:hAnsi="Cambria"/>
          <w:bCs/>
          <w:sz w:val="24"/>
          <w:szCs w:val="24"/>
        </w:rPr>
        <w:t xml:space="preserve">will be Tuesday, </w:t>
      </w:r>
      <w:r>
        <w:rPr>
          <w:rFonts w:ascii="Cambria" w:hAnsi="Cambria"/>
          <w:bCs/>
          <w:sz w:val="24"/>
          <w:szCs w:val="24"/>
        </w:rPr>
        <w:t>March 21</w:t>
      </w:r>
      <w:r w:rsidRPr="00863586">
        <w:rPr>
          <w:rFonts w:ascii="Cambria" w:hAnsi="Cambria"/>
          <w:bCs/>
          <w:sz w:val="24"/>
          <w:szCs w:val="24"/>
          <w:vertAlign w:val="superscript"/>
        </w:rPr>
        <w:t>st</w:t>
      </w:r>
      <w:r>
        <w:rPr>
          <w:rFonts w:ascii="Cambria" w:hAnsi="Cambria"/>
          <w:bCs/>
          <w:sz w:val="24"/>
          <w:szCs w:val="24"/>
        </w:rPr>
        <w:t>,</w:t>
      </w:r>
      <w:r w:rsidR="00BC0C29">
        <w:rPr>
          <w:rFonts w:ascii="Cambria" w:hAnsi="Cambria"/>
          <w:bCs/>
          <w:sz w:val="24"/>
          <w:szCs w:val="24"/>
        </w:rPr>
        <w:t xml:space="preserve"> at 6:30 at the Abilene Country Club</w:t>
      </w:r>
    </w:p>
    <w:p w14:paraId="28E8F82B" w14:textId="0C8560B1" w:rsidR="009B6EA7" w:rsidRDefault="009B6EA7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6A1EF3F" w14:textId="77777777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642152" w14:textId="792434D1" w:rsidR="002430DF" w:rsidRDefault="00A8540A" w:rsidP="00590E13">
      <w:pPr>
        <w:spacing w:after="0" w:line="240" w:lineRule="auto"/>
      </w:pPr>
      <w:r w:rsidRPr="008756A5">
        <w:rPr>
          <w:rFonts w:ascii="Cambria" w:hAnsi="Cambria"/>
          <w:b/>
          <w:sz w:val="24"/>
          <w:szCs w:val="24"/>
        </w:rPr>
        <w:t>Prepared by:</w:t>
      </w:r>
      <w:r>
        <w:rPr>
          <w:rFonts w:ascii="Cambria" w:hAnsi="Cambria"/>
          <w:b/>
          <w:sz w:val="24"/>
          <w:szCs w:val="24"/>
        </w:rPr>
        <w:t xml:space="preserve">  </w:t>
      </w:r>
      <w:r w:rsidR="00B95A7C">
        <w:rPr>
          <w:rFonts w:ascii="Cambria" w:hAnsi="Cambria"/>
          <w:sz w:val="24"/>
          <w:szCs w:val="24"/>
        </w:rPr>
        <w:t xml:space="preserve">Beverly Guthrie </w:t>
      </w:r>
    </w:p>
    <w:sectPr w:rsidR="0024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5A50" w14:textId="77777777" w:rsidR="0038708C" w:rsidRDefault="0038708C" w:rsidP="00D81AA7">
      <w:pPr>
        <w:spacing w:after="0" w:line="240" w:lineRule="auto"/>
      </w:pPr>
      <w:r>
        <w:separator/>
      </w:r>
    </w:p>
  </w:endnote>
  <w:endnote w:type="continuationSeparator" w:id="0">
    <w:p w14:paraId="1FE9DBEB" w14:textId="77777777" w:rsidR="0038708C" w:rsidRDefault="0038708C" w:rsidP="00D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EF1" w14:textId="77777777" w:rsidR="00A8540A" w:rsidRDefault="00A8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6AA2E" w14:textId="77777777" w:rsidR="00A8540A" w:rsidRDefault="00A854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9B" w:rsidRPr="002D25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6B6222" w14:textId="77777777" w:rsidR="00A8540A" w:rsidRDefault="00A8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6CFF" w14:textId="77777777" w:rsidR="00A8540A" w:rsidRDefault="00A8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248E" w14:textId="77777777" w:rsidR="0038708C" w:rsidRDefault="0038708C" w:rsidP="00D81AA7">
      <w:pPr>
        <w:spacing w:after="0" w:line="240" w:lineRule="auto"/>
      </w:pPr>
      <w:r>
        <w:separator/>
      </w:r>
    </w:p>
  </w:footnote>
  <w:footnote w:type="continuationSeparator" w:id="0">
    <w:p w14:paraId="558BBE71" w14:textId="77777777" w:rsidR="0038708C" w:rsidRDefault="0038708C" w:rsidP="00D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992" w14:textId="2F29867A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CE232E" wp14:editId="3E2888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A1EF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23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412.4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56A1EF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09B32D" wp14:editId="732B9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65B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B32D" id="Text Box 4" o:spid="_x0000_s1028" type="#_x0000_t202" style="position:absolute;margin-left:0;margin-top:0;width:412.4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hD9g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1501065B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EFF" w14:textId="6718CF2F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3BCDA3D" wp14:editId="5F0D5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A349D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DA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12.4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j+A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" o:allowincell="f" filled="f" stroked="f">
              <o:lock v:ext="edit" shapetype="t"/>
              <v:textbox style="mso-fit-shape-to-text:t">
                <w:txbxContent>
                  <w:p w14:paraId="17DA349D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263FC" wp14:editId="7CD28A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134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63FC" id="Text Box 2" o:spid="_x0000_s1030" type="#_x0000_t202" style="position:absolute;margin-left:0;margin-top:0;width:412.4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8B30134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A4F8" w14:textId="4477489D" w:rsidR="00A8540A" w:rsidRDefault="00A8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10"/>
    <w:multiLevelType w:val="hybridMultilevel"/>
    <w:tmpl w:val="E17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69"/>
    <w:multiLevelType w:val="hybridMultilevel"/>
    <w:tmpl w:val="0F9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57"/>
    <w:multiLevelType w:val="hybridMultilevel"/>
    <w:tmpl w:val="06C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81D"/>
    <w:multiLevelType w:val="hybridMultilevel"/>
    <w:tmpl w:val="5D60C96C"/>
    <w:lvl w:ilvl="0" w:tplc="EBA2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7381"/>
    <w:multiLevelType w:val="hybridMultilevel"/>
    <w:tmpl w:val="9894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0527C"/>
    <w:multiLevelType w:val="hybridMultilevel"/>
    <w:tmpl w:val="4F3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8AE"/>
    <w:multiLevelType w:val="hybridMultilevel"/>
    <w:tmpl w:val="F9CEF6EA"/>
    <w:lvl w:ilvl="0" w:tplc="D686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A355D"/>
    <w:multiLevelType w:val="hybridMultilevel"/>
    <w:tmpl w:val="BB30ACB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258A2"/>
    <w:multiLevelType w:val="hybridMultilevel"/>
    <w:tmpl w:val="1D1AE5B0"/>
    <w:lvl w:ilvl="0" w:tplc="70B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C117B"/>
    <w:multiLevelType w:val="hybridMultilevel"/>
    <w:tmpl w:val="B76A02F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5D1E41"/>
    <w:multiLevelType w:val="hybridMultilevel"/>
    <w:tmpl w:val="95D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68AF"/>
    <w:multiLevelType w:val="hybridMultilevel"/>
    <w:tmpl w:val="B76A02FC"/>
    <w:lvl w:ilvl="0" w:tplc="7E38C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E4F89"/>
    <w:multiLevelType w:val="hybridMultilevel"/>
    <w:tmpl w:val="2A22CAA4"/>
    <w:lvl w:ilvl="0" w:tplc="FD66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27FB6"/>
    <w:multiLevelType w:val="hybridMultilevel"/>
    <w:tmpl w:val="09CE9BE0"/>
    <w:lvl w:ilvl="0" w:tplc="79F09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55045"/>
    <w:multiLevelType w:val="hybridMultilevel"/>
    <w:tmpl w:val="20887A50"/>
    <w:lvl w:ilvl="0" w:tplc="CD76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C841CE"/>
    <w:multiLevelType w:val="hybridMultilevel"/>
    <w:tmpl w:val="E0D4D7B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577669">
    <w:abstractNumId w:val="0"/>
  </w:num>
  <w:num w:numId="2" w16cid:durableId="1644768803">
    <w:abstractNumId w:val="4"/>
  </w:num>
  <w:num w:numId="3" w16cid:durableId="1945460573">
    <w:abstractNumId w:val="1"/>
  </w:num>
  <w:num w:numId="4" w16cid:durableId="860897213">
    <w:abstractNumId w:val="10"/>
  </w:num>
  <w:num w:numId="5" w16cid:durableId="1434126845">
    <w:abstractNumId w:val="2"/>
  </w:num>
  <w:num w:numId="6" w16cid:durableId="535430305">
    <w:abstractNumId w:val="5"/>
  </w:num>
  <w:num w:numId="7" w16cid:durableId="2003896815">
    <w:abstractNumId w:val="8"/>
  </w:num>
  <w:num w:numId="8" w16cid:durableId="1174493815">
    <w:abstractNumId w:val="14"/>
  </w:num>
  <w:num w:numId="9" w16cid:durableId="417557533">
    <w:abstractNumId w:val="6"/>
  </w:num>
  <w:num w:numId="10" w16cid:durableId="777600283">
    <w:abstractNumId w:val="12"/>
  </w:num>
  <w:num w:numId="11" w16cid:durableId="896937973">
    <w:abstractNumId w:val="3"/>
  </w:num>
  <w:num w:numId="12" w16cid:durableId="1024018347">
    <w:abstractNumId w:val="11"/>
  </w:num>
  <w:num w:numId="13" w16cid:durableId="1431438310">
    <w:abstractNumId w:val="9"/>
  </w:num>
  <w:num w:numId="14" w16cid:durableId="1660302904">
    <w:abstractNumId w:val="13"/>
  </w:num>
  <w:num w:numId="15" w16cid:durableId="1634172698">
    <w:abstractNumId w:val="7"/>
  </w:num>
  <w:num w:numId="16" w16cid:durableId="1267228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0A"/>
    <w:rsid w:val="00030BCE"/>
    <w:rsid w:val="000476DC"/>
    <w:rsid w:val="00062545"/>
    <w:rsid w:val="00081F1A"/>
    <w:rsid w:val="00097012"/>
    <w:rsid w:val="000A1AA5"/>
    <w:rsid w:val="000A48F5"/>
    <w:rsid w:val="000C4E44"/>
    <w:rsid w:val="000F17F2"/>
    <w:rsid w:val="00115CAF"/>
    <w:rsid w:val="00116E73"/>
    <w:rsid w:val="00137BA3"/>
    <w:rsid w:val="00141858"/>
    <w:rsid w:val="00162316"/>
    <w:rsid w:val="00166B35"/>
    <w:rsid w:val="00167BA1"/>
    <w:rsid w:val="00181710"/>
    <w:rsid w:val="00184696"/>
    <w:rsid w:val="00192B27"/>
    <w:rsid w:val="001A2069"/>
    <w:rsid w:val="001E1B44"/>
    <w:rsid w:val="002074CF"/>
    <w:rsid w:val="002430DF"/>
    <w:rsid w:val="0025227F"/>
    <w:rsid w:val="002635DF"/>
    <w:rsid w:val="002649F0"/>
    <w:rsid w:val="0029379B"/>
    <w:rsid w:val="002C166D"/>
    <w:rsid w:val="002D259B"/>
    <w:rsid w:val="002D72AA"/>
    <w:rsid w:val="002F222B"/>
    <w:rsid w:val="002F25C6"/>
    <w:rsid w:val="002F462E"/>
    <w:rsid w:val="00321CAA"/>
    <w:rsid w:val="003323F5"/>
    <w:rsid w:val="00334139"/>
    <w:rsid w:val="00341E0B"/>
    <w:rsid w:val="00342733"/>
    <w:rsid w:val="0037285D"/>
    <w:rsid w:val="003735E6"/>
    <w:rsid w:val="0038603E"/>
    <w:rsid w:val="0038708C"/>
    <w:rsid w:val="00395158"/>
    <w:rsid w:val="003C36E4"/>
    <w:rsid w:val="00424BCC"/>
    <w:rsid w:val="0042573F"/>
    <w:rsid w:val="004404C6"/>
    <w:rsid w:val="00442C1A"/>
    <w:rsid w:val="00460F01"/>
    <w:rsid w:val="00465936"/>
    <w:rsid w:val="00482A46"/>
    <w:rsid w:val="00483329"/>
    <w:rsid w:val="00487292"/>
    <w:rsid w:val="00487E64"/>
    <w:rsid w:val="0049148F"/>
    <w:rsid w:val="004944E2"/>
    <w:rsid w:val="004B1481"/>
    <w:rsid w:val="004B5167"/>
    <w:rsid w:val="004B7C8D"/>
    <w:rsid w:val="004E4B6A"/>
    <w:rsid w:val="004E5911"/>
    <w:rsid w:val="004E65F7"/>
    <w:rsid w:val="004F733B"/>
    <w:rsid w:val="0051162A"/>
    <w:rsid w:val="00515474"/>
    <w:rsid w:val="0053412C"/>
    <w:rsid w:val="00534FDF"/>
    <w:rsid w:val="005560B7"/>
    <w:rsid w:val="00590E13"/>
    <w:rsid w:val="005B68DB"/>
    <w:rsid w:val="005D5ACC"/>
    <w:rsid w:val="005E58A1"/>
    <w:rsid w:val="005F2484"/>
    <w:rsid w:val="005F2C66"/>
    <w:rsid w:val="00605697"/>
    <w:rsid w:val="006334F4"/>
    <w:rsid w:val="00657AEA"/>
    <w:rsid w:val="00682884"/>
    <w:rsid w:val="00690E09"/>
    <w:rsid w:val="006A0121"/>
    <w:rsid w:val="006C3CDC"/>
    <w:rsid w:val="006E3366"/>
    <w:rsid w:val="006E7225"/>
    <w:rsid w:val="007516B5"/>
    <w:rsid w:val="00783A95"/>
    <w:rsid w:val="00786828"/>
    <w:rsid w:val="007F7D44"/>
    <w:rsid w:val="0080030E"/>
    <w:rsid w:val="0081084A"/>
    <w:rsid w:val="008157E9"/>
    <w:rsid w:val="008230E5"/>
    <w:rsid w:val="00862401"/>
    <w:rsid w:val="00863586"/>
    <w:rsid w:val="00872D9E"/>
    <w:rsid w:val="008C6647"/>
    <w:rsid w:val="008F775F"/>
    <w:rsid w:val="009751C8"/>
    <w:rsid w:val="00985163"/>
    <w:rsid w:val="009963A6"/>
    <w:rsid w:val="00996C9D"/>
    <w:rsid w:val="009B6EA7"/>
    <w:rsid w:val="00A20877"/>
    <w:rsid w:val="00A32AC0"/>
    <w:rsid w:val="00A51341"/>
    <w:rsid w:val="00A531DE"/>
    <w:rsid w:val="00A8540A"/>
    <w:rsid w:val="00A90BE0"/>
    <w:rsid w:val="00AC4068"/>
    <w:rsid w:val="00AE210A"/>
    <w:rsid w:val="00B1488A"/>
    <w:rsid w:val="00B31622"/>
    <w:rsid w:val="00B41A1E"/>
    <w:rsid w:val="00B4246F"/>
    <w:rsid w:val="00B80360"/>
    <w:rsid w:val="00B857C7"/>
    <w:rsid w:val="00B86959"/>
    <w:rsid w:val="00B95A7C"/>
    <w:rsid w:val="00BA4A1E"/>
    <w:rsid w:val="00BB0BC4"/>
    <w:rsid w:val="00BC033F"/>
    <w:rsid w:val="00BC0C29"/>
    <w:rsid w:val="00BC4169"/>
    <w:rsid w:val="00C07D81"/>
    <w:rsid w:val="00C127E8"/>
    <w:rsid w:val="00C4450B"/>
    <w:rsid w:val="00C503C9"/>
    <w:rsid w:val="00C524B5"/>
    <w:rsid w:val="00C57E2C"/>
    <w:rsid w:val="00C97883"/>
    <w:rsid w:val="00CA5599"/>
    <w:rsid w:val="00D13192"/>
    <w:rsid w:val="00D33EF1"/>
    <w:rsid w:val="00D34A7A"/>
    <w:rsid w:val="00D51B3B"/>
    <w:rsid w:val="00D54A56"/>
    <w:rsid w:val="00D81AA7"/>
    <w:rsid w:val="00D924EB"/>
    <w:rsid w:val="00D9611E"/>
    <w:rsid w:val="00DE5993"/>
    <w:rsid w:val="00DE779E"/>
    <w:rsid w:val="00DE7CC8"/>
    <w:rsid w:val="00DF126C"/>
    <w:rsid w:val="00E05BF7"/>
    <w:rsid w:val="00E20980"/>
    <w:rsid w:val="00E47678"/>
    <w:rsid w:val="00E638D5"/>
    <w:rsid w:val="00EC5BD4"/>
    <w:rsid w:val="00ED5108"/>
    <w:rsid w:val="00EE57DF"/>
    <w:rsid w:val="00F31F81"/>
    <w:rsid w:val="00F40807"/>
    <w:rsid w:val="00F443FF"/>
    <w:rsid w:val="00F44C0F"/>
    <w:rsid w:val="00F53DF1"/>
    <w:rsid w:val="00F80441"/>
    <w:rsid w:val="00F83775"/>
    <w:rsid w:val="00F93046"/>
    <w:rsid w:val="00F942D8"/>
    <w:rsid w:val="00F94D47"/>
    <w:rsid w:val="00FA3696"/>
    <w:rsid w:val="00FA5FC8"/>
    <w:rsid w:val="00FC6903"/>
    <w:rsid w:val="00F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A6EC5"/>
  <w15:docId w15:val="{B501F247-ED27-2A4B-9558-74769B1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854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Giles</dc:creator>
  <cp:keywords/>
  <dc:description/>
  <cp:lastModifiedBy>Beverly Guthrie</cp:lastModifiedBy>
  <cp:revision>2</cp:revision>
  <dcterms:created xsi:type="dcterms:W3CDTF">2023-03-21T16:07:00Z</dcterms:created>
  <dcterms:modified xsi:type="dcterms:W3CDTF">2023-03-21T16:07:00Z</dcterms:modified>
</cp:coreProperties>
</file>